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27194" w14:textId="64CBCAFA" w:rsidR="00B7206D" w:rsidRDefault="0039135F" w:rsidP="00EE5A75">
      <w:pPr>
        <w:tabs>
          <w:tab w:val="left" w:pos="7695"/>
        </w:tabs>
        <w:spacing w:before="720"/>
        <w:ind w:left="794"/>
      </w:pPr>
      <w:r>
        <w:rPr>
          <w:rFonts w:ascii="Franklin Gothic Book" w:eastAsia="Arial" w:hAnsi="Franklin Gothic Book" w:cs="Arial"/>
          <w:noProof/>
          <w:color w:val="231F20"/>
          <w:kern w:val="0"/>
          <w:sz w:val="18"/>
          <w:szCs w:val="16"/>
          <w:lang w:val="en-US" w:bidi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A416CA" wp14:editId="2226C951">
                <wp:simplePos x="0" y="0"/>
                <wp:positionH relativeFrom="column">
                  <wp:posOffset>4781551</wp:posOffset>
                </wp:positionH>
                <wp:positionV relativeFrom="paragraph">
                  <wp:posOffset>8334375</wp:posOffset>
                </wp:positionV>
                <wp:extent cx="2495550" cy="1287145"/>
                <wp:effectExtent l="0" t="0" r="0" b="0"/>
                <wp:wrapSquare wrapText="bothSides"/>
                <wp:docPr id="59668240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287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04002" w14:textId="4032212A" w:rsidR="001A45EF" w:rsidRDefault="0039135F" w:rsidP="0039135F">
                            <w:pPr>
                              <w:rPr>
                                <w:caps/>
                                <w:color w:val="4472C4" w:themeColor="accent1"/>
                                <w:sz w:val="26"/>
                                <w:szCs w:val="26"/>
                              </w:rPr>
                            </w:pPr>
                            <w:r w:rsidRPr="0039135F">
                              <w:rPr>
                                <w:caps/>
                                <w:noProof/>
                                <w:color w:val="4472C4" w:themeColor="accent1"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627F3EC9" wp14:editId="2F84C675">
                                  <wp:extent cx="2779939" cy="85725"/>
                                  <wp:effectExtent l="0" t="0" r="1905" b="0"/>
                                  <wp:docPr id="1205607505" name="Picture 12056075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79939" cy="8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A416C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76.5pt;margin-top:656.25pt;width:196.5pt;height:101.3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" filled="f" stroked="f" strokeweight=".5pt">
                <v:textbox style="mso-fit-shape-to-text:t" inset=",7.2pt,,0">
                  <w:txbxContent>
                    <w:p w14:paraId="33904002" w14:textId="4032212A" w:rsidR="001A45EF" w:rsidRDefault="0039135F" w:rsidP="0039135F">
                      <w:pPr>
                        <w:rPr>
                          <w:caps/>
                          <w:color w:val="4472C4" w:themeColor="accent1"/>
                          <w:sz w:val="26"/>
                          <w:szCs w:val="26"/>
                        </w:rPr>
                      </w:pPr>
                      <w:r w:rsidRPr="0039135F">
                        <w:rPr>
                          <w:caps/>
                          <w:noProof/>
                          <w:color w:val="4472C4" w:themeColor="accent1"/>
                          <w:sz w:val="26"/>
                          <w:szCs w:val="26"/>
                        </w:rPr>
                        <w:drawing>
                          <wp:inline distT="0" distB="0" distL="0" distR="0" wp14:anchorId="627F3EC9" wp14:editId="2F84C675">
                            <wp:extent cx="2779939" cy="85725"/>
                            <wp:effectExtent l="0" t="0" r="1905" b="0"/>
                            <wp:docPr id="1205607505" name="Picture 12056075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79939" cy="8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A75">
        <w:rPr>
          <w:rFonts w:ascii="Franklin Gothic Book" w:eastAsia="Arial" w:hAnsi="Franklin Gothic Book" w:cs="Arial"/>
          <w:noProof/>
          <w:color w:val="231F20"/>
          <w:kern w:val="0"/>
          <w:sz w:val="18"/>
          <w:szCs w:val="16"/>
          <w:lang w:val="en-US" w:bidi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2D44CE" wp14:editId="09B8B883">
                <wp:simplePos x="0" y="0"/>
                <wp:positionH relativeFrom="margin">
                  <wp:align>left</wp:align>
                </wp:positionH>
                <wp:positionV relativeFrom="paragraph">
                  <wp:posOffset>1743074</wp:posOffset>
                </wp:positionV>
                <wp:extent cx="2124075" cy="9525"/>
                <wp:effectExtent l="0" t="19050" r="47625" b="47625"/>
                <wp:wrapNone/>
                <wp:docPr id="32370608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4075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626B42" id="Straight Connector 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37.25pt" to="167.25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" strokecolor="black [3213]" strokeweight="4.5pt">
                <v:stroke joinstyle="miter"/>
                <w10:wrap anchorx="margin"/>
              </v:line>
            </w:pict>
          </mc:Fallback>
        </mc:AlternateContent>
      </w:r>
      <w:r w:rsidR="00EE5A75" w:rsidRPr="00EE5A75">
        <w:rPr>
          <w:rFonts w:ascii="Franklin Gothic Book" w:eastAsia="Arial" w:hAnsi="Franklin Gothic Book" w:cs="Arial"/>
          <w:noProof/>
          <w:color w:val="231F20"/>
          <w:kern w:val="0"/>
          <w:sz w:val="18"/>
          <w:szCs w:val="16"/>
          <w:lang w:val="en-US" w:bidi="en-US"/>
          <w14:ligatures w14:val="none"/>
        </w:rPr>
        <w:drawing>
          <wp:inline distT="0" distB="0" distL="0" distR="0" wp14:anchorId="1B8621B6" wp14:editId="03C7F194">
            <wp:extent cx="2334895" cy="1066800"/>
            <wp:effectExtent l="0" t="0" r="8255" b="0"/>
            <wp:docPr id="6549958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E5A75" w:rsidRPr="00547E34">
        <w:rPr>
          <w:noProof/>
          <w:szCs w:val="14"/>
          <w:lang w:eastAsia="en-AU"/>
        </w:rPr>
        <mc:AlternateContent>
          <mc:Choice Requires="wpg">
            <w:drawing>
              <wp:anchor distT="0" distB="0" distL="114300" distR="114300" simplePos="0" relativeHeight="251655168" behindDoc="1" locked="1" layoutInCell="1" allowOverlap="1" wp14:anchorId="05DFD174" wp14:editId="531D5AB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589520" cy="10601325"/>
                <wp:effectExtent l="0" t="0" r="0" b="0"/>
                <wp:wrapNone/>
                <wp:docPr id="72" name="Group 72" descr="Decorativ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9520" cy="10601325"/>
                          <a:chOff x="0" y="0"/>
                          <a:chExt cx="11955" cy="15841"/>
                        </a:xfrm>
                      </wpg:grpSpPr>
                      <wpg:grpSp>
                        <wpg:cNvPr id="73" name="Group 59"/>
                        <wpg:cNvGrpSpPr>
                          <a:grpSpLocks/>
                        </wpg:cNvGrpSpPr>
                        <wpg:grpSpPr bwMode="auto">
                          <a:xfrm>
                            <a:off x="6586" y="0"/>
                            <a:ext cx="5369" cy="2980"/>
                            <a:chOff x="6586" y="0"/>
                            <a:chExt cx="5369" cy="2980"/>
                          </a:xfrm>
                        </wpg:grpSpPr>
                        <wps:wsp>
                          <wps:cNvPr id="74" name="AutoShape 60"/>
                          <wps:cNvSpPr>
                            <a:spLocks/>
                          </wps:cNvSpPr>
                          <wps:spPr bwMode="auto">
                            <a:xfrm>
                              <a:off x="6586" y="0"/>
                              <a:ext cx="3578" cy="2980"/>
                            </a:xfrm>
                            <a:custGeom>
                              <a:avLst/>
                              <a:gdLst>
                                <a:gd name="T0" fmla="+- 0 8372 6586"/>
                                <a:gd name="T1" fmla="*/ T0 w 3578"/>
                                <a:gd name="T2" fmla="*/ 591 h 2980"/>
                                <a:gd name="T3" fmla="+- 0 7780 6586"/>
                                <a:gd name="T4" fmla="*/ T3 w 3578"/>
                                <a:gd name="T5" fmla="*/ 0 h 2980"/>
                                <a:gd name="T6" fmla="+- 0 6586 6586"/>
                                <a:gd name="T7" fmla="*/ T6 w 3578"/>
                                <a:gd name="T8" fmla="*/ 0 h 2980"/>
                                <a:gd name="T9" fmla="+- 0 7774 6586"/>
                                <a:gd name="T10" fmla="*/ T9 w 3578"/>
                                <a:gd name="T11" fmla="*/ 1188 h 2980"/>
                                <a:gd name="T12" fmla="+- 0 8372 6586"/>
                                <a:gd name="T13" fmla="*/ T12 w 3578"/>
                                <a:gd name="T14" fmla="*/ 591 h 2980"/>
                                <a:gd name="T15" fmla="+- 0 10163 6586"/>
                                <a:gd name="T16" fmla="*/ T15 w 3578"/>
                                <a:gd name="T17" fmla="*/ 2383 h 2980"/>
                                <a:gd name="T18" fmla="+- 0 9566 6586"/>
                                <a:gd name="T19" fmla="*/ T18 w 3578"/>
                                <a:gd name="T20" fmla="*/ 1786 h 2980"/>
                                <a:gd name="T21" fmla="+- 0 8969 6586"/>
                                <a:gd name="T22" fmla="*/ T21 w 3578"/>
                                <a:gd name="T23" fmla="*/ 2383 h 2980"/>
                                <a:gd name="T24" fmla="+- 0 9566 6586"/>
                                <a:gd name="T25" fmla="*/ T24 w 3578"/>
                                <a:gd name="T26" fmla="*/ 2980 h 2980"/>
                                <a:gd name="T27" fmla="+- 0 10163 6586"/>
                                <a:gd name="T28" fmla="*/ T27 w 3578"/>
                                <a:gd name="T29" fmla="*/ 2383 h 298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578" h="2980">
                                  <a:moveTo>
                                    <a:pt x="1786" y="591"/>
                                  </a:moveTo>
                                  <a:lnTo>
                                    <a:pt x="1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88" y="1188"/>
                                  </a:lnTo>
                                  <a:lnTo>
                                    <a:pt x="1786" y="591"/>
                                  </a:lnTo>
                                  <a:moveTo>
                                    <a:pt x="3577" y="2383"/>
                                  </a:moveTo>
                                  <a:lnTo>
                                    <a:pt x="2980" y="1786"/>
                                  </a:lnTo>
                                  <a:lnTo>
                                    <a:pt x="2383" y="2383"/>
                                  </a:lnTo>
                                  <a:lnTo>
                                    <a:pt x="2980" y="2980"/>
                                  </a:lnTo>
                                  <a:lnTo>
                                    <a:pt x="3577" y="2383"/>
                                  </a:lnTo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61"/>
                          <wps:cNvSpPr>
                            <a:spLocks/>
                          </wps:cNvSpPr>
                          <wps:spPr bwMode="auto">
                            <a:xfrm>
                              <a:off x="7177" y="1188"/>
                              <a:ext cx="1792" cy="1792"/>
                            </a:xfrm>
                            <a:custGeom>
                              <a:avLst/>
                              <a:gdLst>
                                <a:gd name="T0" fmla="+- 0 7774 7177"/>
                                <a:gd name="T1" fmla="*/ T0 w 1792"/>
                                <a:gd name="T2" fmla="+- 0 1188 1188"/>
                                <a:gd name="T3" fmla="*/ 1188 h 1792"/>
                                <a:gd name="T4" fmla="+- 0 7177 7177"/>
                                <a:gd name="T5" fmla="*/ T4 w 1792"/>
                                <a:gd name="T6" fmla="+- 0 1786 1188"/>
                                <a:gd name="T7" fmla="*/ 1786 h 1792"/>
                                <a:gd name="T8" fmla="+- 0 8372 7177"/>
                                <a:gd name="T9" fmla="*/ T8 w 1792"/>
                                <a:gd name="T10" fmla="+- 0 2980 1188"/>
                                <a:gd name="T11" fmla="*/ 2980 h 1792"/>
                                <a:gd name="T12" fmla="+- 0 8969 7177"/>
                                <a:gd name="T13" fmla="*/ T12 w 1792"/>
                                <a:gd name="T14" fmla="+- 0 2383 1188"/>
                                <a:gd name="T15" fmla="*/ 2383 h 1792"/>
                                <a:gd name="T16" fmla="+- 0 7774 7177"/>
                                <a:gd name="T17" fmla="*/ T16 w 1792"/>
                                <a:gd name="T18" fmla="+- 0 1188 1188"/>
                                <a:gd name="T19" fmla="*/ 1188 h 17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2" h="1792">
                                  <a:moveTo>
                                    <a:pt x="597" y="0"/>
                                  </a:moveTo>
                                  <a:lnTo>
                                    <a:pt x="0" y="598"/>
                                  </a:lnTo>
                                  <a:lnTo>
                                    <a:pt x="1195" y="1792"/>
                                  </a:lnTo>
                                  <a:lnTo>
                                    <a:pt x="1792" y="1195"/>
                                  </a:lnTo>
                                  <a:lnTo>
                                    <a:pt x="5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62"/>
                          <wps:cNvSpPr>
                            <a:spLocks/>
                          </wps:cNvSpPr>
                          <wps:spPr bwMode="auto">
                            <a:xfrm>
                              <a:off x="8974" y="0"/>
                              <a:ext cx="1183" cy="592"/>
                            </a:xfrm>
                            <a:custGeom>
                              <a:avLst/>
                              <a:gdLst>
                                <a:gd name="T0" fmla="+- 0 10158 8975"/>
                                <a:gd name="T1" fmla="*/ T0 w 1183"/>
                                <a:gd name="T2" fmla="*/ 0 h 592"/>
                                <a:gd name="T3" fmla="+- 0 8975 8975"/>
                                <a:gd name="T4" fmla="*/ T3 w 1183"/>
                                <a:gd name="T5" fmla="*/ 0 h 592"/>
                                <a:gd name="T6" fmla="+- 0 9566 8975"/>
                                <a:gd name="T7" fmla="*/ T6 w 1183"/>
                                <a:gd name="T8" fmla="*/ 591 h 592"/>
                                <a:gd name="T9" fmla="+- 0 10158 8975"/>
                                <a:gd name="T10" fmla="*/ T9 w 1183"/>
                                <a:gd name="T11" fmla="*/ 0 h 592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83" h="592">
                                  <a:moveTo>
                                    <a:pt x="11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91" y="591"/>
                                  </a:lnTo>
                                  <a:lnTo>
                                    <a:pt x="11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63"/>
                          <wps:cNvSpPr>
                            <a:spLocks/>
                          </wps:cNvSpPr>
                          <wps:spPr bwMode="auto">
                            <a:xfrm>
                              <a:off x="7774" y="591"/>
                              <a:ext cx="1792" cy="1792"/>
                            </a:xfrm>
                            <a:custGeom>
                              <a:avLst/>
                              <a:gdLst>
                                <a:gd name="T0" fmla="+- 0 8372 7774"/>
                                <a:gd name="T1" fmla="*/ T0 w 1792"/>
                                <a:gd name="T2" fmla="+- 0 591 591"/>
                                <a:gd name="T3" fmla="*/ 591 h 1792"/>
                                <a:gd name="T4" fmla="+- 0 7774 7774"/>
                                <a:gd name="T5" fmla="*/ T4 w 1792"/>
                                <a:gd name="T6" fmla="+- 0 1188 591"/>
                                <a:gd name="T7" fmla="*/ 1188 h 1792"/>
                                <a:gd name="T8" fmla="+- 0 8969 7774"/>
                                <a:gd name="T9" fmla="*/ T8 w 1792"/>
                                <a:gd name="T10" fmla="+- 0 2383 591"/>
                                <a:gd name="T11" fmla="*/ 2383 h 1792"/>
                                <a:gd name="T12" fmla="+- 0 9566 7774"/>
                                <a:gd name="T13" fmla="*/ T12 w 1792"/>
                                <a:gd name="T14" fmla="+- 0 1786 591"/>
                                <a:gd name="T15" fmla="*/ 1786 h 1792"/>
                                <a:gd name="T16" fmla="+- 0 8372 7774"/>
                                <a:gd name="T17" fmla="*/ T16 w 1792"/>
                                <a:gd name="T18" fmla="+- 0 591 591"/>
                                <a:gd name="T19" fmla="*/ 591 h 17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2" h="1792">
                                  <a:moveTo>
                                    <a:pt x="598" y="0"/>
                                  </a:moveTo>
                                  <a:lnTo>
                                    <a:pt x="0" y="597"/>
                                  </a:lnTo>
                                  <a:lnTo>
                                    <a:pt x="1195" y="1792"/>
                                  </a:lnTo>
                                  <a:lnTo>
                                    <a:pt x="1792" y="1195"/>
                                  </a:lnTo>
                                  <a:lnTo>
                                    <a:pt x="5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64"/>
                          <wps:cNvSpPr>
                            <a:spLocks/>
                          </wps:cNvSpPr>
                          <wps:spPr bwMode="auto">
                            <a:xfrm>
                              <a:off x="10760" y="591"/>
                              <a:ext cx="1195" cy="1195"/>
                            </a:xfrm>
                            <a:custGeom>
                              <a:avLst/>
                              <a:gdLst>
                                <a:gd name="T0" fmla="+- 0 10760 10760"/>
                                <a:gd name="T1" fmla="*/ T0 w 1195"/>
                                <a:gd name="T2" fmla="+- 0 591 591"/>
                                <a:gd name="T3" fmla="*/ 591 h 1195"/>
                                <a:gd name="T4" fmla="+- 0 11955 10760"/>
                                <a:gd name="T5" fmla="*/ T4 w 1195"/>
                                <a:gd name="T6" fmla="+- 0 1786 591"/>
                                <a:gd name="T7" fmla="*/ 1786 h 1195"/>
                                <a:gd name="T8" fmla="+- 0 10760 10760"/>
                                <a:gd name="T9" fmla="*/ T8 w 1195"/>
                                <a:gd name="T10" fmla="+- 0 591 591"/>
                                <a:gd name="T11" fmla="*/ 591 h 11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95" h="1195">
                                  <a:moveTo>
                                    <a:pt x="0" y="0"/>
                                  </a:moveTo>
                                  <a:lnTo>
                                    <a:pt x="1195" y="11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5D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65"/>
                          <wps:cNvSpPr>
                            <a:spLocks/>
                          </wps:cNvSpPr>
                          <wps:spPr bwMode="auto">
                            <a:xfrm>
                              <a:off x="9566" y="591"/>
                              <a:ext cx="2389" cy="2389"/>
                            </a:xfrm>
                            <a:custGeom>
                              <a:avLst/>
                              <a:gdLst>
                                <a:gd name="T0" fmla="+- 0 10760 9566"/>
                                <a:gd name="T1" fmla="*/ T0 w 2389"/>
                                <a:gd name="T2" fmla="+- 0 591 591"/>
                                <a:gd name="T3" fmla="*/ 591 h 2389"/>
                                <a:gd name="T4" fmla="+- 0 9566 9566"/>
                                <a:gd name="T5" fmla="*/ T4 w 2389"/>
                                <a:gd name="T6" fmla="+- 0 1786 591"/>
                                <a:gd name="T7" fmla="*/ 1786 h 2389"/>
                                <a:gd name="T8" fmla="+- 0 10760 9566"/>
                                <a:gd name="T9" fmla="*/ T8 w 2389"/>
                                <a:gd name="T10" fmla="+- 0 2980 591"/>
                                <a:gd name="T11" fmla="*/ 2980 h 2389"/>
                                <a:gd name="T12" fmla="+- 0 11955 9566"/>
                                <a:gd name="T13" fmla="*/ T12 w 2389"/>
                                <a:gd name="T14" fmla="+- 0 1786 591"/>
                                <a:gd name="T15" fmla="*/ 1786 h 2389"/>
                                <a:gd name="T16" fmla="+- 0 10760 9566"/>
                                <a:gd name="T17" fmla="*/ T16 w 2389"/>
                                <a:gd name="T18" fmla="+- 0 591 591"/>
                                <a:gd name="T19" fmla="*/ 591 h 2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89" h="2389">
                                  <a:moveTo>
                                    <a:pt x="1194" y="0"/>
                                  </a:moveTo>
                                  <a:lnTo>
                                    <a:pt x="0" y="1195"/>
                                  </a:lnTo>
                                  <a:lnTo>
                                    <a:pt x="1194" y="2389"/>
                                  </a:lnTo>
                                  <a:lnTo>
                                    <a:pt x="2389" y="1195"/>
                                  </a:lnTo>
                                  <a:lnTo>
                                    <a:pt x="11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6"/>
                        <wpg:cNvGrpSpPr>
                          <a:grpSpLocks/>
                        </wpg:cNvGrpSpPr>
                        <wpg:grpSpPr bwMode="auto">
                          <a:xfrm>
                            <a:off x="0" y="12290"/>
                            <a:ext cx="3551" cy="3551"/>
                            <a:chOff x="0" y="12290"/>
                            <a:chExt cx="3551" cy="3551"/>
                          </a:xfrm>
                        </wpg:grpSpPr>
                        <wps:wsp>
                          <wps:cNvPr id="81" name="Freeform 67"/>
                          <wps:cNvSpPr>
                            <a:spLocks/>
                          </wps:cNvSpPr>
                          <wps:spPr bwMode="auto">
                            <a:xfrm>
                              <a:off x="0" y="12289"/>
                              <a:ext cx="1789" cy="2386"/>
                            </a:xfrm>
                            <a:custGeom>
                              <a:avLst/>
                              <a:gdLst>
                                <a:gd name="T0" fmla="*/ 0 w 1789"/>
                                <a:gd name="T1" fmla="+- 0 12290 12290"/>
                                <a:gd name="T2" fmla="*/ 12290 h 2386"/>
                                <a:gd name="T3" fmla="*/ 0 w 1789"/>
                                <a:gd name="T4" fmla="+- 0 13484 12290"/>
                                <a:gd name="T5" fmla="*/ 13484 h 2386"/>
                                <a:gd name="T6" fmla="*/ 1192 w 1789"/>
                                <a:gd name="T7" fmla="+- 0 14676 12290"/>
                                <a:gd name="T8" fmla="*/ 14676 h 2386"/>
                                <a:gd name="T9" fmla="*/ 1789 w 1789"/>
                                <a:gd name="T10" fmla="+- 0 14079 12290"/>
                                <a:gd name="T11" fmla="*/ 14079 h 2386"/>
                                <a:gd name="T12" fmla="*/ 0 w 1789"/>
                                <a:gd name="T13" fmla="+- 0 12290 12290"/>
                                <a:gd name="T14" fmla="*/ 12290 h 238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789" h="2386">
                                  <a:moveTo>
                                    <a:pt x="0" y="0"/>
                                  </a:moveTo>
                                  <a:lnTo>
                                    <a:pt x="0" y="1194"/>
                                  </a:lnTo>
                                  <a:lnTo>
                                    <a:pt x="1192" y="2386"/>
                                  </a:lnTo>
                                  <a:lnTo>
                                    <a:pt x="1789" y="178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68"/>
                          <wps:cNvSpPr>
                            <a:spLocks/>
                          </wps:cNvSpPr>
                          <wps:spPr bwMode="auto">
                            <a:xfrm>
                              <a:off x="0" y="14678"/>
                              <a:ext cx="1162" cy="1162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+- 0 14679 14679"/>
                                <a:gd name="T2" fmla="*/ 14679 h 1162"/>
                                <a:gd name="T3" fmla="*/ 0 w 1162"/>
                                <a:gd name="T4" fmla="+- 0 15840 14679"/>
                                <a:gd name="T5" fmla="*/ 15840 h 1162"/>
                                <a:gd name="T6" fmla="*/ 1161 w 1162"/>
                                <a:gd name="T7" fmla="+- 0 15840 14679"/>
                                <a:gd name="T8" fmla="*/ 15840 h 1162"/>
                                <a:gd name="T9" fmla="*/ 0 w 1162"/>
                                <a:gd name="T10" fmla="+- 0 14679 14679"/>
                                <a:gd name="T11" fmla="*/ 14679 h 1162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62" h="1162">
                                  <a:moveTo>
                                    <a:pt x="0" y="0"/>
                                  </a:moveTo>
                                  <a:lnTo>
                                    <a:pt x="0" y="1161"/>
                                  </a:lnTo>
                                  <a:lnTo>
                                    <a:pt x="1161" y="116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69"/>
                          <wps:cNvSpPr>
                            <a:spLocks/>
                          </wps:cNvSpPr>
                          <wps:spPr bwMode="auto">
                            <a:xfrm>
                              <a:off x="2385" y="14675"/>
                              <a:ext cx="1165" cy="1165"/>
                            </a:xfrm>
                            <a:custGeom>
                              <a:avLst/>
                              <a:gdLst>
                                <a:gd name="T0" fmla="+- 0 2386 2386"/>
                                <a:gd name="T1" fmla="*/ T0 w 1165"/>
                                <a:gd name="T2" fmla="+- 0 14675 14675"/>
                                <a:gd name="T3" fmla="*/ 14675 h 1165"/>
                                <a:gd name="T4" fmla="+- 0 3550 2386"/>
                                <a:gd name="T5" fmla="*/ T4 w 1165"/>
                                <a:gd name="T6" fmla="+- 0 15840 14675"/>
                                <a:gd name="T7" fmla="*/ 15840 h 1165"/>
                                <a:gd name="T8" fmla="+- 0 2386 2386"/>
                                <a:gd name="T9" fmla="*/ T8 w 1165"/>
                                <a:gd name="T10" fmla="+- 0 14675 14675"/>
                                <a:gd name="T11" fmla="*/ 14675 h 1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65" h="1165">
                                  <a:moveTo>
                                    <a:pt x="0" y="0"/>
                                  </a:moveTo>
                                  <a:lnTo>
                                    <a:pt x="1164" y="116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5D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70"/>
                          <wps:cNvSpPr>
                            <a:spLocks/>
                          </wps:cNvSpPr>
                          <wps:spPr bwMode="auto">
                            <a:xfrm>
                              <a:off x="1221" y="14675"/>
                              <a:ext cx="2330" cy="1165"/>
                            </a:xfrm>
                            <a:custGeom>
                              <a:avLst/>
                              <a:gdLst>
                                <a:gd name="T0" fmla="+- 0 2386 1221"/>
                                <a:gd name="T1" fmla="*/ T0 w 2330"/>
                                <a:gd name="T2" fmla="+- 0 14676 14676"/>
                                <a:gd name="T3" fmla="*/ 14676 h 1165"/>
                                <a:gd name="T4" fmla="+- 0 1221 1221"/>
                                <a:gd name="T5" fmla="*/ T4 w 2330"/>
                                <a:gd name="T6" fmla="+- 0 15840 14676"/>
                                <a:gd name="T7" fmla="*/ 15840 h 1165"/>
                                <a:gd name="T8" fmla="+- 0 3550 1221"/>
                                <a:gd name="T9" fmla="*/ T8 w 2330"/>
                                <a:gd name="T10" fmla="+- 0 15840 14676"/>
                                <a:gd name="T11" fmla="*/ 15840 h 1165"/>
                                <a:gd name="T12" fmla="+- 0 2386 1221"/>
                                <a:gd name="T13" fmla="*/ T12 w 2330"/>
                                <a:gd name="T14" fmla="+- 0 14676 14676"/>
                                <a:gd name="T15" fmla="*/ 14676 h 1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330" h="1165">
                                  <a:moveTo>
                                    <a:pt x="1165" y="0"/>
                                  </a:moveTo>
                                  <a:lnTo>
                                    <a:pt x="0" y="1164"/>
                                  </a:lnTo>
                                  <a:lnTo>
                                    <a:pt x="2329" y="1164"/>
                                  </a:lnTo>
                                  <a:lnTo>
                                    <a:pt x="11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2EA39" id="Group 72" o:spid="_x0000_s1026" alt="Decorative" style="position:absolute;margin-left:0;margin-top:0;width:597.6pt;height:834.75pt;z-index:-251661312;mso-position-horizontal:left;mso-position-horizontal-relative:margin" coordsize="11955,15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">
                <v:group id="Group 59" o:spid="_x0000_s1027" style="position:absolute;left:6586;width:5369;height:2980" coordorigin="6586" coordsize="5369,2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AutoShape 60" o:spid="_x0000_s1028" style="position:absolute;left:6586;width:3578;height:2980;visibility:visible;mso-wrap-style:square;v-text-anchor:top" coordsize="3578,2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" path="m1786,591l1194,,,,1188,1188,1786,591m3577,2383l2980,1786r-597,597l2980,2980r597,-597e" fillcolor="#7f7f7f [1612]" stroked="f">
                    <v:path arrowok="t" o:connecttype="custom" o:connectlocs="1786,591;1194,0;0,0;1188,1188;1786,591;3577,2383;2980,1786;2383,2383;2980,2980;3577,2383" o:connectangles="0,0,0,0,0,0,0,0,0,0"/>
                  </v:shape>
                  <v:shape id="Freeform 61" o:spid="_x0000_s1029" style="position:absolute;left:7177;top:1188;width:1792;height:1792;visibility:visible;mso-wrap-style:square;v-text-anchor:top" coordsize="1792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" path="m597,l,598,1195,1792r597,-597l597,xe" fillcolor="#e7e6e6 [3214]" stroked="f">
                    <v:path arrowok="t" o:connecttype="custom" o:connectlocs="597,1188;0,1786;1195,2980;1792,2383;597,1188" o:connectangles="0,0,0,0,0"/>
                  </v:shape>
                  <v:shape id="Freeform 62" o:spid="_x0000_s1030" style="position:absolute;left:8974;width:1183;height:592;visibility:visible;mso-wrap-style:square;v-text-anchor:top" coordsize="1183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" path="m1183,l,,591,591,1183,xe" fillcolor="#7f7f7f [1612]" stroked="f">
                    <v:path arrowok="t" o:connecttype="custom" o:connectlocs="1183,0;0,0;591,591;1183,0" o:connectangles="0,0,0,0"/>
                  </v:shape>
                  <v:shape id="Freeform 63" o:spid="_x0000_s1031" style="position:absolute;left:7774;top:591;width:1792;height:1792;visibility:visible;mso-wrap-style:square;v-text-anchor:top" coordsize="1792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" path="m598,l,597,1195,1792r597,-597l598,xe" fillcolor="black [3213]" stroked="f">
                    <v:path arrowok="t" o:connecttype="custom" o:connectlocs="598,591;0,1188;1195,2383;1792,1786;598,591" o:connectangles="0,0,0,0,0"/>
                  </v:shape>
                  <v:shape id="Freeform 64" o:spid="_x0000_s1032" style="position:absolute;left:10760;top:591;width:1195;height:1195;visibility:visible;mso-wrap-style:square;v-text-anchor:top" coordsize="1195,1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" path="m,l1195,1195,,xe" fillcolor="#f15d35" stroked="f">
                    <v:path arrowok="t" o:connecttype="custom" o:connectlocs="0,591;1195,1786;0,591" o:connectangles="0,0,0"/>
                  </v:shape>
                  <v:shape id="Freeform 65" o:spid="_x0000_s1033" style="position:absolute;left:9566;top:591;width:2389;height:2389;visibility:visible;mso-wrap-style:square;v-text-anchor:top" coordsize="2389,2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" path="m1194,l,1195,1194,2389,2389,1195,1194,xe" fillcolor="#e7e6e6 [3214]" stroked="f">
                    <v:path arrowok="t" o:connecttype="custom" o:connectlocs="1194,591;0,1786;1194,2980;2389,1786;1194,591" o:connectangles="0,0,0,0,0"/>
                  </v:shape>
                </v:group>
                <v:group id="Group 66" o:spid="_x0000_s1034" style="position:absolute;top:12290;width:3551;height:3551" coordorigin=",12290" coordsize="3551,3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7" o:spid="_x0000_s1035" style="position:absolute;top:12289;width:1789;height:2386;visibility:visible;mso-wrap-style:square;v-text-anchor:top" coordsize="1789,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" path="m,l,1194,1192,2386r597,-597l,xe" fillcolor="#7f7f7f [1612]" stroked="f">
                    <v:path arrowok="t" o:connecttype="custom" o:connectlocs="0,12290;0,13484;1192,14676;1789,14079;0,12290" o:connectangles="0,0,0,0,0"/>
                  </v:shape>
                  <v:shape id="Freeform 68" o:spid="_x0000_s1036" style="position:absolute;top:14678;width:1162;height:1162;visibility:visible;mso-wrap-style:square;v-text-anchor:top" coordsize="116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" path="m,l,1161r1161,l,xe" fillcolor="black [3213]" stroked="f">
                    <v:path arrowok="t" o:connecttype="custom" o:connectlocs="0,14679;0,15840;1161,15840;0,14679" o:connectangles="0,0,0,0"/>
                  </v:shape>
                  <v:shape id="Freeform 69" o:spid="_x0000_s1037" style="position:absolute;left:2385;top:14675;width:1165;height:1165;visibility:visible;mso-wrap-style:square;v-text-anchor:top" coordsize="1165,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" path="m,l1164,1165,,xe" fillcolor="#f15d35" stroked="f">
                    <v:path arrowok="t" o:connecttype="custom" o:connectlocs="0,14675;1164,15840;0,14675" o:connectangles="0,0,0"/>
                  </v:shape>
                  <v:shape id="Freeform 70" o:spid="_x0000_s1038" style="position:absolute;left:1221;top:14675;width:2330;height:1165;visibility:visible;mso-wrap-style:square;v-text-anchor:top" coordsize="2330,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" path="m1165,l,1164r2329,l1165,xe" fillcolor="#e7e6e6 [3214]" stroked="f">
                    <v:path arrowok="t" o:connecttype="custom" o:connectlocs="1165,14676;0,15840;2329,15840;1165,14676" o:connectangles="0,0,0,0"/>
                  </v:shape>
                </v:group>
                <w10:wrap anchorx="margin"/>
                <w10:anchorlock/>
              </v:group>
            </w:pict>
          </mc:Fallback>
        </mc:AlternateContent>
      </w:r>
      <w:r w:rsidR="00EE5A75">
        <w:tab/>
      </w:r>
    </w:p>
    <w:p w14:paraId="00BDAEA7" w14:textId="3C071686" w:rsidR="005A3534" w:rsidRDefault="003D2353" w:rsidP="00EE5A75">
      <w:pPr>
        <w:tabs>
          <w:tab w:val="left" w:pos="7695"/>
        </w:tabs>
        <w:spacing w:before="720"/>
        <w:ind w:left="794"/>
      </w:pPr>
      <w:r>
        <w:rPr>
          <w:rFonts w:ascii="Franklin Gothic Book" w:eastAsia="Arial" w:hAnsi="Franklin Gothic Book" w:cs="Arial"/>
          <w:noProof/>
          <w:color w:val="231F20"/>
          <w:kern w:val="0"/>
          <w:sz w:val="18"/>
          <w:szCs w:val="16"/>
          <w:lang w:val="en-US" w:bidi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B60F1F" wp14:editId="6C26A142">
                <wp:simplePos x="0" y="0"/>
                <wp:positionH relativeFrom="margin">
                  <wp:posOffset>1762125</wp:posOffset>
                </wp:positionH>
                <wp:positionV relativeFrom="paragraph">
                  <wp:posOffset>7089140</wp:posOffset>
                </wp:positionV>
                <wp:extent cx="4152900" cy="1808480"/>
                <wp:effectExtent l="0" t="0" r="0" b="1270"/>
                <wp:wrapSquare wrapText="bothSides"/>
                <wp:docPr id="1471437513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180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55DF3" w14:textId="7DF2C9FD" w:rsidR="002A0556" w:rsidRDefault="003D2353" w:rsidP="007A2DA2">
                            <w:pPr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IGNITE</w:t>
                            </w:r>
                            <w:r w:rsidRPr="002A0556"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YOUR BRAND WITH PERFORMANCE-DRIVEN MEDIA BUYING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.</w:t>
                            </w:r>
                          </w:p>
                          <w:p w14:paraId="3AF0D9A3" w14:textId="2A3F2118" w:rsidR="008F7B19" w:rsidRDefault="008F7B19" w:rsidP="007A2DA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YOU TALK, WE LISTEN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22512E72" w14:textId="400C8255" w:rsidR="001A45EF" w:rsidRPr="001A45EF" w:rsidRDefault="003365E0" w:rsidP="007A2DA2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P</w:t>
                            </w:r>
                            <w:r w:rsidR="001A45EF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one:</w:t>
                            </w:r>
                            <w:r w:rsidR="001A45EF" w:rsidRPr="001A45EF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0468 333361</w:t>
                            </w:r>
                          </w:p>
                          <w:p w14:paraId="1F6FA242" w14:textId="321F1770" w:rsidR="001A45EF" w:rsidRPr="001A45EF" w:rsidRDefault="00574BF6" w:rsidP="00574BF6">
                            <w:pPr>
                              <w:jc w:val="center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E</w:t>
                            </w:r>
                            <w:r w:rsidR="003365E0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:</w:t>
                            </w:r>
                            <w:r w:rsidR="001A45EF" w:rsidRPr="001A45EF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hyperlink r:id="rId10" w:history="1">
                              <w:r w:rsidR="001A45EF" w:rsidRPr="001A45EF">
                                <w:rPr>
                                  <w:rFonts w:ascii="Arial" w:eastAsia="Arial" w:hAnsi="Arial" w:cs="Arial"/>
                                  <w:color w:val="808080"/>
                                  <w:kern w:val="0"/>
                                  <w:sz w:val="18"/>
                                  <w:szCs w:val="24"/>
                                  <w:lang w:bidi="en-US"/>
                                  <w14:ligatures w14:val="none"/>
                                </w:rPr>
                                <w:t>hello@mediabrokersaustralia.com.au</w:t>
                              </w:r>
                            </w:hyperlink>
                          </w:p>
                          <w:p w14:paraId="7D3EDAAB" w14:textId="08468929" w:rsidR="00EA6DD3" w:rsidRDefault="00000000" w:rsidP="00574BF6">
                            <w:pPr>
                              <w:spacing w:after="240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20"/>
                                <w:szCs w:val="20"/>
                                <w:lang w:bidi="en-US"/>
                                <w14:ligatures w14:val="none"/>
                              </w:rPr>
                            </w:pPr>
                            <w:hyperlink r:id="rId11" w:history="1">
                              <w:r w:rsidR="00B062C6" w:rsidRPr="00973449">
                                <w:rPr>
                                  <w:rStyle w:val="Hyperlink"/>
                                  <w:rFonts w:ascii="Arial" w:eastAsia="Arial" w:hAnsi="Arial" w:cs="Arial"/>
                                  <w:b/>
                                  <w:bCs/>
                                  <w:kern w:val="0"/>
                                  <w:sz w:val="20"/>
                                  <w:szCs w:val="20"/>
                                  <w:lang w:bidi="en-US"/>
                                  <w14:ligatures w14:val="none"/>
                                </w:rPr>
                                <w:t>www.mediabrokersaustralia.com.au</w:t>
                              </w:r>
                            </w:hyperlink>
                          </w:p>
                          <w:p w14:paraId="349FE509" w14:textId="553B3FF7" w:rsidR="00016E3C" w:rsidRDefault="00504D45" w:rsidP="00574BF6">
                            <w:pPr>
                              <w:spacing w:after="240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 w:rsidRPr="00574BF6"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BRISBANE</w:t>
                            </w:r>
                            <w:r w:rsidR="007A2DA2" w:rsidRPr="00574BF6"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    GOLD COAST     SUNSHINE COAST</w:t>
                            </w:r>
                          </w:p>
                          <w:p w14:paraId="40C84C40" w14:textId="6B73E8A6" w:rsidR="00B062C6" w:rsidRDefault="00B062C6" w:rsidP="007A2DA2">
                            <w:pPr>
                              <w:jc w:val="center"/>
                              <w:rPr>
                                <w:caps/>
                                <w:color w:val="4472C4" w:themeColor="accent1"/>
                                <w:sz w:val="26"/>
                                <w:szCs w:val="26"/>
                              </w:rPr>
                            </w:pPr>
                            <w:r w:rsidRPr="00B062C6"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ABN 54 093 487 864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60F1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left:0;text-align:left;margin-left:138.75pt;margin-top:558.2pt;width:327pt;height:142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" filled="f" stroked="f" strokeweight=".5pt">
                <v:textbox inset=",7.2pt,,0">
                  <w:txbxContent>
                    <w:p w14:paraId="52E55DF3" w14:textId="7DF2C9FD" w:rsidR="002A0556" w:rsidRDefault="003D2353" w:rsidP="007A2DA2">
                      <w:pPr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IGNITE</w:t>
                      </w:r>
                      <w:r w:rsidRPr="002A0556"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YOUR BRAND WITH PERFORMANCE-DRIVEN MEDIA BUYING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.</w:t>
                      </w:r>
                    </w:p>
                    <w:p w14:paraId="3AF0D9A3" w14:textId="2A3F2118" w:rsidR="008F7B19" w:rsidRDefault="008F7B19" w:rsidP="007A2DA2">
                      <w:pPr>
                        <w:jc w:val="center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YOU TALK, WE LISTEN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 xml:space="preserve"> </w:t>
                      </w:r>
                    </w:p>
                    <w:p w14:paraId="22512E72" w14:textId="400C8255" w:rsidR="001A45EF" w:rsidRPr="001A45EF" w:rsidRDefault="003365E0" w:rsidP="007A2DA2">
                      <w:pPr>
                        <w:jc w:val="center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>P</w:t>
                      </w:r>
                      <w:r w:rsidR="001A45EF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>h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>one:</w:t>
                      </w:r>
                      <w:r w:rsidR="001A45EF" w:rsidRPr="001A45EF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 xml:space="preserve"> 0468 333361</w:t>
                      </w:r>
                    </w:p>
                    <w:p w14:paraId="1F6FA242" w14:textId="321F1770" w:rsidR="001A45EF" w:rsidRPr="001A45EF" w:rsidRDefault="00574BF6" w:rsidP="00574BF6">
                      <w:pPr>
                        <w:jc w:val="center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>E</w:t>
                      </w:r>
                      <w:r w:rsidR="003365E0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>:</w:t>
                      </w:r>
                      <w:r w:rsidR="001A45EF" w:rsidRPr="001A45EF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 xml:space="preserve"> </w:t>
                      </w:r>
                      <w:hyperlink r:id="rId12" w:history="1">
                        <w:r w:rsidR="001A45EF" w:rsidRPr="001A45EF">
                          <w:rPr>
                            <w:rFonts w:ascii="Arial" w:eastAsia="Arial" w:hAnsi="Arial" w:cs="Arial"/>
                            <w:color w:val="808080"/>
                            <w:kern w:val="0"/>
                            <w:sz w:val="18"/>
                            <w:szCs w:val="24"/>
                            <w:lang w:bidi="en-US"/>
                            <w14:ligatures w14:val="none"/>
                          </w:rPr>
                          <w:t>hello@mediabrokersaustralia.com.au</w:t>
                        </w:r>
                      </w:hyperlink>
                    </w:p>
                    <w:p w14:paraId="7D3EDAAB" w14:textId="08468929" w:rsidR="00EA6DD3" w:rsidRDefault="00000000" w:rsidP="00574BF6">
                      <w:pPr>
                        <w:spacing w:after="240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808080"/>
                          <w:kern w:val="0"/>
                          <w:sz w:val="20"/>
                          <w:szCs w:val="20"/>
                          <w:lang w:bidi="en-US"/>
                          <w14:ligatures w14:val="none"/>
                        </w:rPr>
                      </w:pPr>
                      <w:hyperlink r:id="rId13" w:history="1">
                        <w:r w:rsidR="00B062C6" w:rsidRPr="00973449">
                          <w:rPr>
                            <w:rStyle w:val="Hyperlink"/>
                            <w:rFonts w:ascii="Arial" w:eastAsia="Arial" w:hAnsi="Arial" w:cs="Arial"/>
                            <w:b/>
                            <w:bCs/>
                            <w:kern w:val="0"/>
                            <w:sz w:val="20"/>
                            <w:szCs w:val="20"/>
                            <w:lang w:bidi="en-US"/>
                            <w14:ligatures w14:val="none"/>
                          </w:rPr>
                          <w:t>www.mediabrokersaustralia.com.au</w:t>
                        </w:r>
                      </w:hyperlink>
                    </w:p>
                    <w:p w14:paraId="349FE509" w14:textId="553B3FF7" w:rsidR="00016E3C" w:rsidRDefault="00504D45" w:rsidP="00574BF6">
                      <w:pPr>
                        <w:spacing w:after="240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</w:pPr>
                      <w:r w:rsidRPr="00574BF6">
                        <w:rPr>
                          <w:rFonts w:ascii="Arial" w:eastAsia="Arial" w:hAnsi="Arial" w:cs="Arial"/>
                          <w:b/>
                          <w:bCs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>BRISBANE</w:t>
                      </w:r>
                      <w:r w:rsidR="007A2DA2" w:rsidRPr="00574BF6">
                        <w:rPr>
                          <w:rFonts w:ascii="Arial" w:eastAsia="Arial" w:hAnsi="Arial" w:cs="Arial"/>
                          <w:b/>
                          <w:bCs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 xml:space="preserve">     GOLD COAST     SUNSHINE COAST</w:t>
                      </w:r>
                    </w:p>
                    <w:p w14:paraId="40C84C40" w14:textId="6B73E8A6" w:rsidR="00B062C6" w:rsidRDefault="00B062C6" w:rsidP="007A2DA2">
                      <w:pPr>
                        <w:jc w:val="center"/>
                        <w:rPr>
                          <w:caps/>
                          <w:color w:val="4472C4" w:themeColor="accent1"/>
                          <w:sz w:val="26"/>
                          <w:szCs w:val="26"/>
                        </w:rPr>
                      </w:pPr>
                      <w:r w:rsidRPr="00B062C6">
                        <w:rPr>
                          <w:rFonts w:ascii="Arial" w:eastAsia="Arial" w:hAnsi="Arial" w:cs="Arial"/>
                          <w:b/>
                          <w:bCs/>
                          <w:color w:val="808080"/>
                          <w:kern w:val="0"/>
                          <w:sz w:val="18"/>
                          <w:szCs w:val="24"/>
                          <w:lang w:bidi="en-US"/>
                          <w14:ligatures w14:val="none"/>
                        </w:rPr>
                        <w:t>ABN 54 093 487 864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6000">
        <w:rPr>
          <w:rFonts w:ascii="Franklin Gothic Book" w:eastAsia="Arial" w:hAnsi="Franklin Gothic Book" w:cs="Arial"/>
          <w:noProof/>
          <w:color w:val="231F20"/>
          <w:kern w:val="0"/>
          <w:sz w:val="18"/>
          <w:szCs w:val="16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066BF" wp14:editId="7941F1FE">
                <wp:simplePos x="0" y="0"/>
                <wp:positionH relativeFrom="margin">
                  <wp:posOffset>476250</wp:posOffset>
                </wp:positionH>
                <wp:positionV relativeFrom="paragraph">
                  <wp:posOffset>888365</wp:posOffset>
                </wp:positionV>
                <wp:extent cx="2724150" cy="3143250"/>
                <wp:effectExtent l="0" t="0" r="0" b="0"/>
                <wp:wrapSquare wrapText="bothSides"/>
                <wp:docPr id="20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70A54" w14:textId="6A487620" w:rsidR="00B062C6" w:rsidRPr="00B062C6" w:rsidRDefault="005E1B46" w:rsidP="005F579E">
                            <w:pPr>
                              <w:spacing w:line="312" w:lineRule="auto"/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  <w:bookmarkStart w:id="0" w:name="_Hlk157674772"/>
                            <w:bookmarkStart w:id="1" w:name="_Hlk157005151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YOU TALK, WE LISTEN</w:t>
                            </w:r>
                            <w:bookmarkEnd w:id="0"/>
                            <w:r w:rsidR="00612EE0"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(</w:t>
                            </w:r>
                            <w:r w:rsidR="008F7B19"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AND DELIVE</w:t>
                            </w:r>
                            <w:r w:rsidR="00612EE0"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R)</w:t>
                            </w:r>
                          </w:p>
                          <w:bookmarkEnd w:id="1"/>
                          <w:p w14:paraId="3EFFD3FD" w14:textId="222433D2" w:rsidR="005E1B46" w:rsidRPr="005E1B46" w:rsidRDefault="005E1B46" w:rsidP="005F579E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  <w:r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Leverage the </w:t>
                            </w:r>
                            <w:r w:rsidR="00EE361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expertise</w:t>
                            </w:r>
                            <w:r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of </w:t>
                            </w:r>
                            <w:r w:rsid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MBA’s</w:t>
                            </w:r>
                            <w:r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award-winning</w:t>
                            </w:r>
                            <w:r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E445C0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media</w:t>
                            </w:r>
                            <w:r w:rsid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specialists</w:t>
                            </w:r>
                            <w:r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and </w:t>
                            </w:r>
                            <w:r w:rsid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ignite your brand</w:t>
                            </w:r>
                            <w:r w:rsidR="00EE361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.</w:t>
                            </w:r>
                            <w:r w:rsidR="00046B9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EE361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With </w:t>
                            </w:r>
                            <w:r w:rsidR="00EE361B" w:rsidRPr="00EE361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reach across every medium nationally</w:t>
                            </w:r>
                            <w:r w:rsidR="00FC6000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,</w:t>
                            </w:r>
                            <w:r w:rsidR="00EE361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and</w:t>
                            </w:r>
                            <w:r w:rsidR="00046B96" w:rsidRPr="00046B9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offices in Brisbane, 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the </w:t>
                            </w:r>
                            <w:r w:rsidR="00EE361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Goldy</w:t>
                            </w:r>
                            <w:r w:rsidR="00046B96" w:rsidRPr="00046B9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and Sun</w:t>
                            </w:r>
                            <w:r w:rsidR="00EE361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shine</w:t>
                            </w:r>
                            <w:r w:rsidR="00046B96" w:rsidRPr="00046B9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Coast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,</w:t>
                            </w:r>
                            <w:r w:rsidR="00046B9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we have you covered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!</w:t>
                            </w:r>
                          </w:p>
                          <w:p w14:paraId="777474DD" w14:textId="77777777" w:rsidR="005E1B46" w:rsidRPr="005E1B46" w:rsidRDefault="005E1B46" w:rsidP="005E1B46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</w:p>
                          <w:p w14:paraId="64CE2BD8" w14:textId="2B40A28E" w:rsidR="00574BF6" w:rsidRDefault="002A0556" w:rsidP="00574BF6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MBA </w:t>
                            </w:r>
                            <w:r w:rsidR="005F579E" w:rsidRP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are a media planning and buying team like no other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.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Through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our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5B0968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team of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21718D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industry leading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professionals,</w:t>
                            </w:r>
                            <w:r w:rsidR="00E445C0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you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gain</w:t>
                            </w:r>
                            <w:r w:rsidR="008218BD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8D03A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access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to 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a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21718D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broad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range of experience in local, </w:t>
                            </w:r>
                            <w:r w:rsidR="00B64B3C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national,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and international brands</w:t>
                            </w:r>
                            <w:r w:rsidR="005F579E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.</w:t>
                            </w:r>
                          </w:p>
                          <w:p w14:paraId="046DCFBB" w14:textId="77777777" w:rsidR="002A0556" w:rsidRDefault="002A0556" w:rsidP="00574BF6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5B9BD5" w:themeColor="accent5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</w:p>
                          <w:p w14:paraId="1716FAAF" w14:textId="45A89671" w:rsidR="002A0556" w:rsidRDefault="002610A6" w:rsidP="00574BF6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5B9BD5" w:themeColor="accent5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Our team</w:t>
                            </w:r>
                            <w:r w:rsidR="002A055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21718D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offer</w:t>
                            </w:r>
                            <w:r w:rsidR="002A055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decades of </w:t>
                            </w:r>
                            <w:r w:rsid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knowledge relating to</w:t>
                            </w:r>
                            <w:r w:rsidR="002A055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media strategy, </w:t>
                            </w:r>
                            <w:r w:rsidR="00612EE0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planning,</w:t>
                            </w:r>
                            <w:r w:rsidR="002A055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and buying across </w:t>
                            </w:r>
                            <w:r w:rsidR="0021718D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the complete spectrum</w:t>
                            </w:r>
                            <w:r w:rsidR="002A055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of sectors</w:t>
                            </w:r>
                            <w:r w:rsidR="002A6FC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and </w:t>
                            </w:r>
                            <w:r w:rsidR="002A055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platforms</w:t>
                            </w:r>
                            <w:r w:rsidR="002A6FC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2A055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nationwide.</w:t>
                            </w:r>
                          </w:p>
                          <w:p w14:paraId="5DFCFBE2" w14:textId="77777777" w:rsidR="002A0556" w:rsidRPr="008218BD" w:rsidRDefault="002A0556" w:rsidP="00574BF6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</w:p>
                          <w:p w14:paraId="7D693197" w14:textId="77777777" w:rsidR="00B40BBD" w:rsidRDefault="00B40BBD" w:rsidP="005E1B46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066BF" id="Text Box 3" o:spid="_x0000_s1028" type="#_x0000_t202" style="position:absolute;left:0;text-align:left;margin-left:37.5pt;margin-top:69.95pt;width:214.5pt;height:24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" filled="f" stroked="f" strokeweight=".5pt">
                <v:textbox inset=",7.2pt,,0">
                  <w:txbxContent>
                    <w:p w14:paraId="73070A54" w14:textId="6A487620" w:rsidR="00B062C6" w:rsidRPr="00B062C6" w:rsidRDefault="005E1B46" w:rsidP="005F579E">
                      <w:pPr>
                        <w:spacing w:line="312" w:lineRule="auto"/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  <w:bookmarkStart w:id="2" w:name="_Hlk157674772"/>
                      <w:bookmarkStart w:id="3" w:name="_Hlk157005151"/>
                      <w:r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YOU TALK, WE LISTEN</w:t>
                      </w:r>
                      <w:bookmarkEnd w:id="2"/>
                      <w:r w:rsidR="00612EE0"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(</w:t>
                      </w:r>
                      <w:r w:rsidR="008F7B19"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AND DELIVE</w:t>
                      </w:r>
                      <w:r w:rsidR="00612EE0"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R)</w:t>
                      </w:r>
                    </w:p>
                    <w:bookmarkEnd w:id="3"/>
                    <w:p w14:paraId="3EFFD3FD" w14:textId="222433D2" w:rsidR="005E1B46" w:rsidRPr="005E1B46" w:rsidRDefault="005E1B46" w:rsidP="005F579E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  <w:r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Leverage the </w:t>
                      </w:r>
                      <w:r w:rsidR="00EE361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expertise</w:t>
                      </w:r>
                      <w:r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of </w:t>
                      </w:r>
                      <w:r w:rsidR="00A026D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MBA’s</w:t>
                      </w:r>
                      <w:r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A026D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award-winning</w:t>
                      </w:r>
                      <w:r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E445C0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media</w:t>
                      </w:r>
                      <w:r w:rsidR="00A026D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specialists</w:t>
                      </w:r>
                      <w:r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and </w:t>
                      </w:r>
                      <w:r w:rsidR="00A026D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ignite your brand</w:t>
                      </w:r>
                      <w:r w:rsidR="00EE361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.</w:t>
                      </w:r>
                      <w:r w:rsidR="00046B9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EE361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With </w:t>
                      </w:r>
                      <w:r w:rsidR="00EE361B" w:rsidRPr="00EE361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reach across every medium nationally</w:t>
                      </w:r>
                      <w:r w:rsidR="00FC6000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,</w:t>
                      </w:r>
                      <w:r w:rsidR="00EE361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and</w:t>
                      </w:r>
                      <w:r w:rsidR="00046B96" w:rsidRPr="00046B9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offices in Brisbane, 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the </w:t>
                      </w:r>
                      <w:r w:rsidR="00EE361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Goldy</w:t>
                      </w:r>
                      <w:r w:rsidR="00046B96" w:rsidRPr="00046B9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and Sun</w:t>
                      </w:r>
                      <w:r w:rsidR="00EE361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shine</w:t>
                      </w:r>
                      <w:r w:rsidR="00046B96" w:rsidRPr="00046B9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Coast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,</w:t>
                      </w:r>
                      <w:r w:rsidR="00046B9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we have you covered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!</w:t>
                      </w:r>
                    </w:p>
                    <w:p w14:paraId="777474DD" w14:textId="77777777" w:rsidR="005E1B46" w:rsidRPr="005E1B46" w:rsidRDefault="005E1B46" w:rsidP="005E1B46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</w:p>
                    <w:p w14:paraId="64CE2BD8" w14:textId="2B40A28E" w:rsidR="00574BF6" w:rsidRDefault="002A0556" w:rsidP="00574BF6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MBA </w:t>
                      </w:r>
                      <w:r w:rsidR="005F579E" w:rsidRP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are a media planning and buying team like no other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. 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Through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our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5B0968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team of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21718D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industry leading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professionals,</w:t>
                      </w:r>
                      <w:r w:rsidR="00E445C0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you 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gain</w:t>
                      </w:r>
                      <w:r w:rsidR="008218BD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8D03AA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access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to 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a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21718D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broad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range of experience in local, </w:t>
                      </w:r>
                      <w:r w:rsidR="00B64B3C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national,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and international brands</w:t>
                      </w:r>
                      <w:r w:rsidR="005F579E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.</w:t>
                      </w:r>
                    </w:p>
                    <w:p w14:paraId="046DCFBB" w14:textId="77777777" w:rsidR="002A0556" w:rsidRDefault="002A0556" w:rsidP="00574BF6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5B9BD5" w:themeColor="accent5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</w:p>
                    <w:p w14:paraId="1716FAAF" w14:textId="45A89671" w:rsidR="002A0556" w:rsidRDefault="002610A6" w:rsidP="00574BF6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5B9BD5" w:themeColor="accent5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Our team</w:t>
                      </w:r>
                      <w:r w:rsidR="002A055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21718D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offer</w:t>
                      </w:r>
                      <w:r w:rsidR="002A055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decades of </w:t>
                      </w:r>
                      <w:r w:rsidR="003301DA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knowledge relating to</w:t>
                      </w:r>
                      <w:r w:rsidR="002A055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media strategy, </w:t>
                      </w:r>
                      <w:r w:rsidR="00612EE0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planning,</w:t>
                      </w:r>
                      <w:r w:rsidR="002A055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and buying across </w:t>
                      </w:r>
                      <w:r w:rsidR="0021718D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the complete spectrum</w:t>
                      </w:r>
                      <w:r w:rsidR="002A055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of sectors</w:t>
                      </w:r>
                      <w:r w:rsidR="002A6FC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and </w:t>
                      </w:r>
                      <w:r w:rsidR="002A055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platforms</w:t>
                      </w:r>
                      <w:r w:rsidR="002A6FC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2A055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nationwide.</w:t>
                      </w:r>
                    </w:p>
                    <w:p w14:paraId="5DFCFBE2" w14:textId="77777777" w:rsidR="002A0556" w:rsidRPr="008218BD" w:rsidRDefault="002A0556" w:rsidP="00574BF6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</w:p>
                    <w:p w14:paraId="7D693197" w14:textId="77777777" w:rsidR="00B40BBD" w:rsidRDefault="00B40BBD" w:rsidP="005E1B46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6000">
        <w:rPr>
          <w:rFonts w:ascii="Franklin Gothic Book" w:eastAsia="Arial" w:hAnsi="Franklin Gothic Book" w:cs="Arial"/>
          <w:noProof/>
          <w:color w:val="231F20"/>
          <w:kern w:val="0"/>
          <w:sz w:val="18"/>
          <w:szCs w:val="16"/>
          <w:lang w:val="en-US" w:bidi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4FC498" wp14:editId="140C12A9">
                <wp:simplePos x="0" y="0"/>
                <wp:positionH relativeFrom="margin">
                  <wp:posOffset>504825</wp:posOffset>
                </wp:positionH>
                <wp:positionV relativeFrom="paragraph">
                  <wp:posOffset>4041140</wp:posOffset>
                </wp:positionV>
                <wp:extent cx="2724150" cy="3200400"/>
                <wp:effectExtent l="0" t="0" r="0" b="0"/>
                <wp:wrapSquare wrapText="bothSides"/>
                <wp:docPr id="168772365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20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849B10" w14:textId="6BDB7FB2" w:rsidR="005B0968" w:rsidRPr="00046B96" w:rsidRDefault="0021718D" w:rsidP="005F579E">
                            <w:pPr>
                              <w:spacing w:line="312" w:lineRule="auto"/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READY FOR</w:t>
                            </w:r>
                            <w:r w:rsidR="00046B96" w:rsidRPr="00046B96"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NEXT LEVEL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OUTCOMES</w:t>
                            </w:r>
                            <w:r w:rsidR="009D6535"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?</w:t>
                            </w:r>
                          </w:p>
                          <w:p w14:paraId="4E71A327" w14:textId="2ED91D72" w:rsidR="005E1B46" w:rsidRPr="005E1B46" w:rsidRDefault="008F7B19" w:rsidP="005F579E">
                            <w:pPr>
                              <w:spacing w:line="312" w:lineRule="auto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E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ffective media buy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ing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requires the coordination of m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any 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moving parts, and if done correctly</w:t>
                            </w:r>
                            <w:r w:rsidR="00B22519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will increase exposure, build </w:t>
                            </w:r>
                            <w:r w:rsidR="008D03A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your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brand,</w:t>
                            </w:r>
                            <w:r w:rsidR="008D03A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and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grow revenue</w:t>
                            </w:r>
                            <w:r w:rsidR="008D03A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.</w:t>
                            </w:r>
                          </w:p>
                          <w:p w14:paraId="788CF298" w14:textId="06D00F03" w:rsidR="005E1B46" w:rsidRPr="005E1B46" w:rsidRDefault="0021718D" w:rsidP="005E1B46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Using an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innovative and purpose-built media buying platform </w:t>
                            </w:r>
                            <w:r w:rsidR="008218BD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with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world-class technology</w:t>
                            </w:r>
                            <w:r w:rsid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,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we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access the best media houses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to 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directly</w:t>
                            </w:r>
                            <w:r w:rsidR="008218BD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understand availability</w:t>
                            </w:r>
                            <w:r w:rsidR="00EE361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and </w:t>
                            </w:r>
                            <w:r w:rsidR="002610A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then </w:t>
                            </w:r>
                            <w:r w:rsidR="008218BD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negotiate </w:t>
                            </w:r>
                            <w:r w:rsidR="00574BF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the most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competitive rates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2610A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to maximise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your </w:t>
                            </w:r>
                            <w:r w:rsidR="008218BD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c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ampaign results and ensure a </w:t>
                            </w:r>
                            <w:r w:rsidR="008F7B19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superior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ROI.</w:t>
                            </w:r>
                          </w:p>
                          <w:p w14:paraId="5243B2D8" w14:textId="77777777" w:rsidR="005E1B46" w:rsidRPr="005E1B46" w:rsidRDefault="005E1B46" w:rsidP="005F579E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</w:p>
                          <w:p w14:paraId="0A30EB9A" w14:textId="2EA82F37" w:rsidR="005E1B46" w:rsidRPr="005E1B46" w:rsidRDefault="002610A6" w:rsidP="005E1B46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Are you ready to talk</w:t>
                            </w:r>
                            <w:r w:rsidR="00B64B3C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with</w:t>
                            </w:r>
                            <w:r w:rsidR="00B64B3C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us about how MBA’s 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media </w:t>
                            </w:r>
                            <w:r w:rsidR="00B22519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specialists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 </w:t>
                            </w:r>
                            <w:r w:rsidR="005E1B46" w:rsidRPr="005E1B4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 xml:space="preserve">ensure every campaign is delivered to the right audience, at the right time and on the right platform to </w:t>
                            </w:r>
                            <w:r w:rsidR="00B64B3C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optimise your results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FC498" id="_x0000_s1028" type="#_x0000_t202" style="position:absolute;left:0;text-align:left;margin-left:39.75pt;margin-top:318.2pt;width:214.5pt;height:25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" filled="f" stroked="f" strokeweight=".5pt">
                <v:textbox inset=",7.2pt,,0">
                  <w:txbxContent>
                    <w:p w14:paraId="60849B10" w14:textId="6BDB7FB2" w:rsidR="005B0968" w:rsidRPr="00046B96" w:rsidRDefault="0021718D" w:rsidP="005F579E">
                      <w:pPr>
                        <w:spacing w:line="312" w:lineRule="auto"/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READY FOR</w:t>
                      </w:r>
                      <w:r w:rsidR="00046B96" w:rsidRPr="00046B96"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NEXT LEVEL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OUTCOMES</w:t>
                      </w:r>
                      <w:r w:rsidR="009D6535"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?</w:t>
                      </w:r>
                    </w:p>
                    <w:p w14:paraId="4E71A327" w14:textId="2ED91D72" w:rsidR="005E1B46" w:rsidRPr="005E1B46" w:rsidRDefault="008F7B19" w:rsidP="005F579E">
                      <w:pPr>
                        <w:spacing w:line="312" w:lineRule="auto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E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ffective media buy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ing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requires the coordination of m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any 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moving parts, and if done correctly</w:t>
                      </w:r>
                      <w:r w:rsidR="00B22519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,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will increase exposure, build </w:t>
                      </w:r>
                      <w:r w:rsidR="008D03AA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your 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brand,</w:t>
                      </w:r>
                      <w:r w:rsidR="008D03AA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and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grow revenue</w:t>
                      </w:r>
                      <w:r w:rsidR="008D03AA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.</w:t>
                      </w:r>
                    </w:p>
                    <w:p w14:paraId="788CF298" w14:textId="06D00F03" w:rsidR="005E1B46" w:rsidRPr="005E1B46" w:rsidRDefault="0021718D" w:rsidP="005E1B46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Using an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innovative and purpose-built media buying platform </w:t>
                      </w:r>
                      <w:r w:rsidR="008218BD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with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world-class technology</w:t>
                      </w:r>
                      <w:r w:rsidR="003301DA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,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we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access the best media houses 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to 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directly</w:t>
                      </w:r>
                      <w:r w:rsidR="008218BD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understand availability</w:t>
                      </w:r>
                      <w:r w:rsidR="00EE361B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,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and </w:t>
                      </w:r>
                      <w:r w:rsidR="002610A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then </w:t>
                      </w:r>
                      <w:r w:rsidR="008218BD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negotiate </w:t>
                      </w:r>
                      <w:r w:rsidR="00574BF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the most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competitive rates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2610A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to maximise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your </w:t>
                      </w:r>
                      <w:r w:rsidR="008218BD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c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ampaign results and ensure a </w:t>
                      </w:r>
                      <w:r w:rsidR="008F7B19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superior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ROI.</w:t>
                      </w:r>
                    </w:p>
                    <w:p w14:paraId="5243B2D8" w14:textId="77777777" w:rsidR="005E1B46" w:rsidRPr="005E1B46" w:rsidRDefault="005E1B46" w:rsidP="005F579E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</w:p>
                    <w:p w14:paraId="0A30EB9A" w14:textId="2EA82F37" w:rsidR="005E1B46" w:rsidRPr="005E1B46" w:rsidRDefault="002610A6" w:rsidP="005E1B46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Are you ready to talk</w:t>
                      </w:r>
                      <w:r w:rsidR="00B64B3C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with</w:t>
                      </w:r>
                      <w:r w:rsidR="00B64B3C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us about how MBA’s 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media </w:t>
                      </w:r>
                      <w:r w:rsidR="00B22519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specialists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 </w:t>
                      </w:r>
                      <w:r w:rsidR="005E1B46" w:rsidRPr="005E1B46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 xml:space="preserve">ensure every campaign is delivered to the right audience, at the right time and on the right platform to </w:t>
                      </w:r>
                      <w:r w:rsidR="00B64B3C"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optimise your results</w:t>
                      </w:r>
                      <w:r>
                        <w:rPr>
                          <w:rFonts w:ascii="Arial" w:eastAsia="Arial" w:hAnsi="Arial" w:cs="Arial"/>
                          <w:color w:val="808080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26DB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08F9036" wp14:editId="186447F7">
                <wp:simplePos x="0" y="0"/>
                <wp:positionH relativeFrom="margin">
                  <wp:posOffset>3486150</wp:posOffset>
                </wp:positionH>
                <wp:positionV relativeFrom="paragraph">
                  <wp:posOffset>4584065</wp:posOffset>
                </wp:positionV>
                <wp:extent cx="3724275" cy="2019300"/>
                <wp:effectExtent l="0" t="0" r="28575" b="19050"/>
                <wp:wrapSquare wrapText="bothSides"/>
                <wp:docPr id="1286094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B10D4" w14:textId="1A8A1775" w:rsidR="00021A8C" w:rsidRDefault="007B7046">
                            <w:r w:rsidRPr="007B7046">
                              <w:rPr>
                                <w:noProof/>
                              </w:rPr>
                              <w:drawing>
                                <wp:inline distT="0" distB="0" distL="0" distR="0" wp14:anchorId="3EB2A837" wp14:editId="5B1A9CB2">
                                  <wp:extent cx="3543300" cy="1990725"/>
                                  <wp:effectExtent l="0" t="0" r="0" b="9525"/>
                                  <wp:docPr id="80757336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07573367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44153" cy="19912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F9036" id="Text Box 2" o:spid="_x0000_s1029" type="#_x0000_t202" style="position:absolute;left:0;text-align:left;margin-left:274.5pt;margin-top:360.95pt;width:293.25pt;height:159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">
                <v:textbox>
                  <w:txbxContent>
                    <w:p w14:paraId="63FB10D4" w14:textId="1A8A1775" w:rsidR="00021A8C" w:rsidRDefault="007B7046">
                      <w:r w:rsidRPr="007B7046">
                        <w:rPr>
                          <w:noProof/>
                        </w:rPr>
                        <w:drawing>
                          <wp:inline distT="0" distB="0" distL="0" distR="0" wp14:anchorId="3EB2A837" wp14:editId="5B1A9CB2">
                            <wp:extent cx="3543300" cy="1990725"/>
                            <wp:effectExtent l="0" t="0" r="0" b="9525"/>
                            <wp:docPr id="80757336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07573367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44153" cy="19912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22519">
        <w:rPr>
          <w:rFonts w:ascii="Franklin Gothic Book" w:eastAsia="Arial" w:hAnsi="Franklin Gothic Book" w:cs="Arial"/>
          <w:noProof/>
          <w:color w:val="231F20"/>
          <w:kern w:val="0"/>
          <w:sz w:val="18"/>
          <w:szCs w:val="16"/>
          <w:lang w:val="en-US" w:bidi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830425" wp14:editId="4417FD7A">
                <wp:simplePos x="0" y="0"/>
                <wp:positionH relativeFrom="column">
                  <wp:posOffset>3114675</wp:posOffset>
                </wp:positionH>
                <wp:positionV relativeFrom="paragraph">
                  <wp:posOffset>907415</wp:posOffset>
                </wp:positionV>
                <wp:extent cx="4114800" cy="3762375"/>
                <wp:effectExtent l="0" t="0" r="0" b="9525"/>
                <wp:wrapSquare wrapText="bothSides"/>
                <wp:docPr id="65319108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3762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51C71" w14:textId="6E54CE50" w:rsidR="00860FE1" w:rsidRDefault="00860FE1" w:rsidP="00860FE1">
                            <w:pPr>
                              <w:spacing w:line="312" w:lineRule="auto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ab/>
                            </w:r>
                            <w:r w:rsidR="00B64B3C"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sz w:val="18"/>
                                <w:szCs w:val="18"/>
                                <w:lang w:val="en-US" w:bidi="en-US"/>
                                <w14:ligatures w14:val="none"/>
                              </w:rPr>
                              <w:t>EASY TO DO BUSINESS WITH</w:t>
                            </w:r>
                          </w:p>
                          <w:tbl>
                            <w:tblPr>
                              <w:tblW w:w="5309" w:type="pct"/>
                              <w:tblLayout w:type="fixed"/>
                              <w:tblCellMar>
                                <w:left w:w="14" w:type="dxa"/>
                                <w:right w:w="115" w:type="dxa"/>
                              </w:tblCellMar>
                              <w:tblLook w:val="0600" w:firstRow="0" w:lastRow="0" w:firstColumn="0" w:lastColumn="0" w:noHBand="1" w:noVBand="1"/>
                            </w:tblPr>
                            <w:tblGrid>
                              <w:gridCol w:w="6580"/>
                            </w:tblGrid>
                            <w:tr w:rsidR="00590503" w:rsidRPr="009A407E" w14:paraId="6439F847" w14:textId="77777777" w:rsidTr="00860FE1">
                              <w:trPr>
                                <w:trHeight w:val="3339"/>
                              </w:trPr>
                              <w:tc>
                                <w:tcPr>
                                  <w:tcW w:w="5000" w:type="pct"/>
                                </w:tcPr>
                                <w:p w14:paraId="075B4649" w14:textId="306A8752" w:rsidR="003301DA" w:rsidRPr="003301DA" w:rsidRDefault="003301DA" w:rsidP="00590503">
                                  <w:pPr>
                                    <w:pStyle w:val="ListParagraph"/>
                                    <w:widowControl w:val="0"/>
                                    <w:numPr>
                                      <w:ilvl w:val="0"/>
                                      <w:numId w:val="1"/>
                                    </w:numPr>
                                    <w:autoSpaceDE w:val="0"/>
                                    <w:autoSpaceDN w:val="0"/>
                                    <w:spacing w:after="120" w:line="312" w:lineRule="auto"/>
                                    <w:ind w:left="714" w:hanging="357"/>
                                    <w:contextualSpacing w:val="0"/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Step 1</w:t>
                                  </w:r>
                                  <w:r w:rsidR="009A407E" w:rsidRPr="00EA6DD3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</w:t>
                                  </w:r>
                                  <w:r w:rsidR="009E24D0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–</w:t>
                                  </w:r>
                                  <w:r w:rsidR="00B64B3C">
                                    <w:t xml:space="preserve"> </w:t>
                                  </w:r>
                                  <w:r w:rsidRPr="002610A6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Meet </w:t>
                                  </w:r>
                                  <w:r w:rsidR="00A026D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us</w:t>
                                  </w:r>
                                  <w:r>
                                    <w:t xml:space="preserve"> </w:t>
                                  </w:r>
                                </w:p>
                                <w:p w14:paraId="05017CCF" w14:textId="435F5F14" w:rsidR="009A407E" w:rsidRDefault="003301DA" w:rsidP="003301DA">
                                  <w:pPr>
                                    <w:pStyle w:val="ListParagraph"/>
                                    <w:widowControl w:val="0"/>
                                    <w:autoSpaceDE w:val="0"/>
                                    <w:autoSpaceDN w:val="0"/>
                                    <w:spacing w:after="120" w:line="312" w:lineRule="auto"/>
                                    <w:ind w:left="714"/>
                                    <w:contextualSpacing w:val="0"/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</w:pP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We</w:t>
                                  </w:r>
                                  <w:r w:rsidR="009D6535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genuinely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love to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hear your storey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– </w:t>
                                  </w:r>
                                  <w:r w:rsidR="00B22519"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it</w:t>
                                  </w:r>
                                  <w:r w:rsidR="00B22519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’s just inherent in our DNA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. When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we meet, maybe over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coffee (or a hot choccy – we don’t judge), our senior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professionals</w:t>
                                  </w:r>
                                  <w:r w:rsidR="00B22519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will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listen 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to understand your </w:t>
                                  </w:r>
                                  <w:r w:rsidR="00B22519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organisations </w:t>
                                  </w:r>
                                  <w:r w:rsidR="00A026DB"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objectives</w:t>
                                  </w:r>
                                  <w:r w:rsidR="00A026DB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and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share</w:t>
                                  </w:r>
                                  <w:r w:rsidR="009D6535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with you our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</w:t>
                                  </w:r>
                                  <w:r w:rsidR="009D6535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strategic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insights so that you may </w:t>
                                  </w:r>
                                  <w:r w:rsidR="009D6535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choose whether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we are the right partner f</w:t>
                                  </w:r>
                                  <w:r w:rsidR="009D6535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or you to collaborate with.</w:t>
                                  </w:r>
                                </w:p>
                                <w:p w14:paraId="0CCBBFA9" w14:textId="105F5C7E" w:rsidR="003301DA" w:rsidRDefault="003301DA" w:rsidP="00590503">
                                  <w:pPr>
                                    <w:pStyle w:val="ListParagraph"/>
                                    <w:widowControl w:val="0"/>
                                    <w:numPr>
                                      <w:ilvl w:val="0"/>
                                      <w:numId w:val="1"/>
                                    </w:numPr>
                                    <w:autoSpaceDE w:val="0"/>
                                    <w:autoSpaceDN w:val="0"/>
                                    <w:spacing w:after="120" w:line="312" w:lineRule="auto"/>
                                    <w:ind w:left="714" w:hanging="357"/>
                                    <w:contextualSpacing w:val="0"/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Step 2</w:t>
                                  </w:r>
                                  <w:r w:rsidR="00590503" w:rsidRPr="00590503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</w:t>
                                  </w:r>
                                  <w:r w:rsidR="00590503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Work with </w:t>
                                  </w:r>
                                  <w:r w:rsidR="00A026D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us</w:t>
                                  </w:r>
                                </w:p>
                                <w:p w14:paraId="704BB08F" w14:textId="01BAF6E7" w:rsidR="00590503" w:rsidRPr="00EA6DD3" w:rsidRDefault="003301DA" w:rsidP="003301DA">
                                  <w:pPr>
                                    <w:pStyle w:val="ListParagraph"/>
                                    <w:widowControl w:val="0"/>
                                    <w:autoSpaceDE w:val="0"/>
                                    <w:autoSpaceDN w:val="0"/>
                                    <w:spacing w:after="120" w:line="312" w:lineRule="auto"/>
                                    <w:ind w:left="714"/>
                                    <w:contextualSpacing w:val="0"/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</w:pP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If we both agree that it’s meant to be, </w:t>
                                  </w:r>
                                  <w:r w:rsidR="002610A6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then 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we </w:t>
                                  </w:r>
                                  <w:r w:rsidR="002610A6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will </w:t>
                                  </w:r>
                                  <w:r w:rsidR="009D6535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develop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a unique marketing plan</w:t>
                                  </w:r>
                                  <w:r w:rsidR="009D6535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for you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. We </w:t>
                                  </w:r>
                                  <w:r w:rsidR="002610A6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will tailor a strategy that takes account of your needs,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and that the long-term outcome is one you</w:t>
                                  </w:r>
                                  <w:r w:rsidR="002610A6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are</w:t>
                                  </w:r>
                                  <w:r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excited </w:t>
                                  </w:r>
                                  <w:r w:rsidR="00B22519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for. </w:t>
                                  </w:r>
                                  <w:r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We clear</w:t>
                                  </w:r>
                                  <w:r w:rsidR="002610A6"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ly detail</w:t>
                                  </w:r>
                                  <w:r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costings </w:t>
                                  </w:r>
                                  <w:r w:rsidR="00A026DB"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and never</w:t>
                                  </w:r>
                                  <w:r w:rsidR="002610A6"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</w:t>
                                  </w:r>
                                  <w:r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lock </w:t>
                                  </w:r>
                                  <w:r w:rsidR="002610A6"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clients</w:t>
                                  </w:r>
                                  <w:r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into </w:t>
                                  </w:r>
                                  <w:r w:rsidR="00A026DB"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binding</w:t>
                                  </w:r>
                                  <w:r w:rsidR="00B22519"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</w:t>
                                  </w:r>
                                  <w:r w:rsidRPr="00EE361B">
                                    <w:rPr>
                                      <w:rFonts w:ascii="Arial" w:eastAsia="Arial" w:hAnsi="Arial" w:cs="Arial"/>
                                      <w:i/>
                                      <w:i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contracts</w:t>
                                  </w:r>
                                  <w:r w:rsidR="00A026DB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.</w:t>
                                  </w:r>
                                </w:p>
                                <w:p w14:paraId="25E7E754" w14:textId="64174482" w:rsidR="003301DA" w:rsidRPr="003301DA" w:rsidRDefault="003301DA" w:rsidP="003301DA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120" w:line="300" w:lineRule="auto"/>
                                    <w:ind w:left="714" w:hanging="357"/>
                                    <w:contextualSpacing w:val="0"/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Step 3 </w:t>
                                  </w:r>
                                  <w:r w:rsidR="00A026D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</w:t>
                                  </w:r>
                                  <w:r w:rsidR="00A026DB"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Celebrate with us</w:t>
                                  </w:r>
                                </w:p>
                                <w:p w14:paraId="0CF9BFA6" w14:textId="4DA7317A" w:rsidR="009A407E" w:rsidRPr="00A026DB" w:rsidRDefault="00B22519" w:rsidP="00A026DB">
                                  <w:pPr>
                                    <w:pStyle w:val="ListParagraph"/>
                                    <w:spacing w:after="120" w:line="300" w:lineRule="auto"/>
                                    <w:ind w:left="714"/>
                                    <w:contextualSpacing w:val="0"/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MBA</w:t>
                                  </w:r>
                                  <w:r w:rsidR="003301DA"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take</w:t>
                                  </w:r>
                                  <w:r w:rsidR="002610A6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great</w:t>
                                  </w:r>
                                  <w:r w:rsidR="003301DA"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pride in the results we generate for our clients.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With personal engagement</w:t>
                                  </w:r>
                                  <w:r w:rsidR="003301DA"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from the top down, our Agency Director </w:t>
                                  </w:r>
                                  <w:r w:rsidR="002610A6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works</w:t>
                                  </w:r>
                                  <w:r w:rsidR="003301DA"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with you </w:t>
                                  </w:r>
                                  <w:r w:rsidR="003301DA" w:rsidRPr="003301DA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directly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 xml:space="preserve">to ensure </w:t>
                                  </w:r>
                                  <w:r w:rsidR="00A026DB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that we consistently d</w:t>
                                  </w:r>
                                  <w:r w:rsidR="003301DA" w:rsidRPr="00A026DB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eliver on your goals</w:t>
                                  </w:r>
                                  <w:r w:rsidR="00A026DB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bidi="en-US"/>
                                      <w14:ligatures w14:val="none"/>
                                    </w:rPr>
                                    <w:t>, because</w:t>
                                  </w:r>
                                  <w:r w:rsidR="00A026DB">
                                    <w:rPr>
                                      <w:rFonts w:ascii="Arial" w:eastAsia="Arial" w:hAnsi="Arial" w:cs="Arial"/>
                                      <w:color w:val="808080"/>
                                      <w:kern w:val="0"/>
                                      <w:sz w:val="18"/>
                                      <w:szCs w:val="24"/>
                                      <w:lang w:val="en-US" w:bidi="en-US"/>
                                      <w14:ligatures w14:val="none"/>
                                    </w:rPr>
                                    <w:t xml:space="preserve"> with MBA, its personal.</w:t>
                                  </w:r>
                                </w:p>
                              </w:tc>
                            </w:tr>
                          </w:tbl>
                          <w:p w14:paraId="1E1971C5" w14:textId="4185A4DE" w:rsidR="009A407E" w:rsidRDefault="009A407E">
                            <w:pPr>
                              <w:rPr>
                                <w:caps/>
                                <w:color w:val="4472C4" w:themeColor="accen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30425" id="Text Box 7" o:spid="_x0000_s1031" type="#_x0000_t202" style="position:absolute;left:0;text-align:left;margin-left:245.25pt;margin-top:71.45pt;width:324pt;height:29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" filled="f" stroked="f" strokeweight=".5pt">
                <v:textbox inset=",7.2pt,,0">
                  <w:txbxContent>
                    <w:p w14:paraId="6BA51C71" w14:textId="6E54CE50" w:rsidR="00860FE1" w:rsidRDefault="00860FE1" w:rsidP="00860FE1">
                      <w:pPr>
                        <w:spacing w:line="312" w:lineRule="auto"/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ab/>
                      </w:r>
                      <w:r w:rsidR="00B64B3C"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sz w:val="18"/>
                          <w:szCs w:val="18"/>
                          <w:lang w:val="en-US" w:bidi="en-US"/>
                          <w14:ligatures w14:val="none"/>
                        </w:rPr>
                        <w:t>EASY TO DO BUSINESS WITH</w:t>
                      </w:r>
                    </w:p>
                    <w:tbl>
                      <w:tblPr>
                        <w:tblW w:w="5309" w:type="pct"/>
                        <w:tblLayout w:type="fixed"/>
                        <w:tblCellMar>
                          <w:left w:w="14" w:type="dxa"/>
                          <w:right w:w="115" w:type="dxa"/>
                        </w:tblCellMar>
                        <w:tblLook w:val="0600" w:firstRow="0" w:lastRow="0" w:firstColumn="0" w:lastColumn="0" w:noHBand="1" w:noVBand="1"/>
                      </w:tblPr>
                      <w:tblGrid>
                        <w:gridCol w:w="6580"/>
                      </w:tblGrid>
                      <w:tr w:rsidR="00590503" w:rsidRPr="009A407E" w14:paraId="6439F847" w14:textId="77777777" w:rsidTr="00860FE1">
                        <w:trPr>
                          <w:trHeight w:val="3339"/>
                        </w:trPr>
                        <w:tc>
                          <w:tcPr>
                            <w:tcW w:w="5000" w:type="pct"/>
                          </w:tcPr>
                          <w:p w14:paraId="075B4649" w14:textId="306A8752" w:rsidR="003301DA" w:rsidRPr="003301DA" w:rsidRDefault="003301DA" w:rsidP="00590503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spacing w:after="120" w:line="312" w:lineRule="auto"/>
                              <w:ind w:left="714" w:hanging="357"/>
                              <w:contextualSpacing w:val="0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Step 1</w:t>
                            </w:r>
                            <w:r w:rsidR="009A407E" w:rsidRPr="00EA6DD3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r w:rsidR="009E24D0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–</w:t>
                            </w:r>
                            <w:r w:rsidR="00B64B3C">
                              <w:t xml:space="preserve"> </w:t>
                            </w:r>
                            <w:r w:rsidRPr="002610A6"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Meet </w:t>
                            </w:r>
                            <w:r w:rsidR="00A026DB"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us</w:t>
                            </w:r>
                            <w:r>
                              <w:t xml:space="preserve"> </w:t>
                            </w:r>
                          </w:p>
                          <w:p w14:paraId="05017CCF" w14:textId="435F5F14" w:rsidR="009A407E" w:rsidRDefault="003301DA" w:rsidP="003301DA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spacing w:after="120" w:line="312" w:lineRule="auto"/>
                              <w:ind w:left="714"/>
                              <w:contextualSpacing w:val="0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We</w:t>
                            </w:r>
                            <w:r w:rsidR="009D6535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genuinely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love to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hear your storey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– </w:t>
                            </w:r>
                            <w:r w:rsidR="00B22519"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it</w:t>
                            </w:r>
                            <w:r w:rsidR="00B22519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’s just inherent in our DNA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. When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we meet, maybe over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coffee (or a hot choccy – we don’t judge), our senior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professionals</w:t>
                            </w:r>
                            <w:r w:rsidR="00B22519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will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listen 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to understand your </w:t>
                            </w:r>
                            <w:r w:rsidR="00B22519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organisations </w:t>
                            </w:r>
                            <w:r w:rsidR="00A026DB"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objectives</w:t>
                            </w:r>
                            <w:r w:rsid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and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share</w:t>
                            </w:r>
                            <w:r w:rsidR="009D6535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with you our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r w:rsidR="009D6535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strategic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insights so that you may </w:t>
                            </w:r>
                            <w:r w:rsidR="009D6535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choose whether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we are the right partner f</w:t>
                            </w:r>
                            <w:r w:rsidR="009D6535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or you to collaborate with.</w:t>
                            </w:r>
                          </w:p>
                          <w:p w14:paraId="0CCBBFA9" w14:textId="105F5C7E" w:rsidR="003301DA" w:rsidRDefault="003301DA" w:rsidP="00590503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spacing w:after="120" w:line="312" w:lineRule="auto"/>
                              <w:ind w:left="714" w:hanging="357"/>
                              <w:contextualSpacing w:val="0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Step 2</w:t>
                            </w:r>
                            <w:r w:rsidR="00590503" w:rsidRPr="00590503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r w:rsidR="00590503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r w:rsidRPr="003301DA"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Work with </w:t>
                            </w:r>
                            <w:r w:rsidR="00A026DB"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us</w:t>
                            </w:r>
                          </w:p>
                          <w:p w14:paraId="704BB08F" w14:textId="01BAF6E7" w:rsidR="00590503" w:rsidRPr="00EA6DD3" w:rsidRDefault="003301DA" w:rsidP="003301DA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spacing w:after="120" w:line="312" w:lineRule="auto"/>
                              <w:ind w:left="714"/>
                              <w:contextualSpacing w:val="0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If we both agree that it’s meant to be, </w:t>
                            </w:r>
                            <w:r w:rsidR="002610A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then 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we </w:t>
                            </w:r>
                            <w:r w:rsidR="002610A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will </w:t>
                            </w:r>
                            <w:r w:rsidR="009D6535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develop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a unique marketing plan</w:t>
                            </w:r>
                            <w:r w:rsidR="009D6535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for you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. We </w:t>
                            </w:r>
                            <w:r w:rsidR="002610A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will tailor a strategy that takes account of your needs,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and that the long-term outcome is one you</w:t>
                            </w:r>
                            <w:r w:rsidR="002610A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are</w:t>
                            </w:r>
                            <w:r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excited </w:t>
                            </w:r>
                            <w:r w:rsidR="00B22519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for. </w:t>
                            </w:r>
                            <w:r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We clear</w:t>
                            </w:r>
                            <w:r w:rsidR="002610A6"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ly detail</w:t>
                            </w:r>
                            <w:r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costings </w:t>
                            </w:r>
                            <w:r w:rsidR="00A026DB"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and never</w:t>
                            </w:r>
                            <w:r w:rsidR="002610A6"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r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lock </w:t>
                            </w:r>
                            <w:r w:rsidR="002610A6"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clients</w:t>
                            </w:r>
                            <w:r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into </w:t>
                            </w:r>
                            <w:r w:rsidR="00A026DB"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binding</w:t>
                            </w:r>
                            <w:r w:rsidR="00B22519"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r w:rsidRPr="00EE361B">
                              <w:rPr>
                                <w:rFonts w:ascii="Arial" w:eastAsia="Arial" w:hAnsi="Arial" w:cs="Arial"/>
                                <w:i/>
                                <w:i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contracts</w:t>
                            </w:r>
                            <w:r w:rsid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.</w:t>
                            </w:r>
                          </w:p>
                          <w:p w14:paraId="25E7E754" w14:textId="64174482" w:rsidR="003301DA" w:rsidRPr="003301DA" w:rsidRDefault="003301DA" w:rsidP="003301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300" w:lineRule="auto"/>
                              <w:ind w:left="714" w:hanging="357"/>
                              <w:contextualSpacing w:val="0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Step 3 </w:t>
                            </w:r>
                            <w:r w:rsidR="00A026DB"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–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r w:rsidR="00A026DB">
                              <w:rPr>
                                <w:rFonts w:ascii="Arial" w:eastAsia="Arial" w:hAnsi="Arial" w:cs="Arial"/>
                                <w:b/>
                                <w:bCs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Celebrate with us</w:t>
                            </w:r>
                          </w:p>
                          <w:p w14:paraId="0CF9BFA6" w14:textId="4DA7317A" w:rsidR="009A407E" w:rsidRPr="00A026DB" w:rsidRDefault="00B22519" w:rsidP="00A026DB">
                            <w:pPr>
                              <w:pStyle w:val="ListParagraph"/>
                              <w:spacing w:after="120" w:line="300" w:lineRule="auto"/>
                              <w:ind w:left="714"/>
                              <w:contextualSpacing w:val="0"/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MBA</w:t>
                            </w:r>
                            <w:r w:rsidR="003301DA"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take</w:t>
                            </w:r>
                            <w:r w:rsidR="002610A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great</w:t>
                            </w:r>
                            <w:r w:rsidR="003301DA"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pride in the results we generate for our clients.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With personal engagement</w:t>
                            </w:r>
                            <w:r w:rsidR="003301DA"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from the top down, our Agency Director </w:t>
                            </w:r>
                            <w:r w:rsidR="002610A6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works</w:t>
                            </w:r>
                            <w:r w:rsidR="003301DA"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with you </w:t>
                            </w:r>
                            <w:r w:rsidR="003301DA" w:rsidRPr="003301DA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directly </w:t>
                            </w:r>
                            <w:r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 xml:space="preserve">to ensure </w:t>
                            </w:r>
                            <w:r w:rsid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that we consistently d</w:t>
                            </w:r>
                            <w:r w:rsidR="003301DA" w:rsidRP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eliver on your goals</w:t>
                            </w:r>
                            <w:r w:rsid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bidi="en-US"/>
                                <w14:ligatures w14:val="none"/>
                              </w:rPr>
                              <w:t>, because</w:t>
                            </w:r>
                            <w:r w:rsidR="00A026DB">
                              <w:rPr>
                                <w:rFonts w:ascii="Arial" w:eastAsia="Arial" w:hAnsi="Arial" w:cs="Arial"/>
                                <w:color w:val="808080"/>
                                <w:kern w:val="0"/>
                                <w:sz w:val="18"/>
                                <w:szCs w:val="24"/>
                                <w:lang w:val="en-US" w:bidi="en-US"/>
                                <w14:ligatures w14:val="none"/>
                              </w:rPr>
                              <w:t xml:space="preserve"> with MBA, its personal.</w:t>
                            </w:r>
                          </w:p>
                        </w:tc>
                      </w:tr>
                    </w:tbl>
                    <w:p w14:paraId="1E1971C5" w14:textId="4185A4DE" w:rsidR="009A407E" w:rsidRDefault="009A407E">
                      <w:pPr>
                        <w:rPr>
                          <w:caps/>
                          <w:color w:val="4472C4" w:themeColor="accent1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D03AA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E4802B2" wp14:editId="3C689D1E">
                <wp:simplePos x="0" y="0"/>
                <wp:positionH relativeFrom="margin">
                  <wp:posOffset>552450</wp:posOffset>
                </wp:positionH>
                <wp:positionV relativeFrom="paragraph">
                  <wp:posOffset>383540</wp:posOffset>
                </wp:positionV>
                <wp:extent cx="6648450" cy="5238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155A8" w14:textId="01A4E6A3" w:rsidR="00C265AC" w:rsidRDefault="00B40BBD" w:rsidP="00574BF6">
                            <w:pPr>
                              <w:spacing w:after="120" w:line="240" w:lineRule="auto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lang w:val="en-US" w:bidi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lang w:val="en-US" w:bidi="en-US"/>
                                <w14:ligatures w14:val="none"/>
                              </w:rPr>
                              <w:t xml:space="preserve">INDEPENDENT </w:t>
                            </w:r>
                            <w:r w:rsidR="00C265AC" w:rsidRPr="00DF5E7A"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lang w:val="en-US" w:bidi="en-US"/>
                                <w14:ligatures w14:val="none"/>
                              </w:rPr>
                              <w:t xml:space="preserve">MEDIA PLANNING &amp; BUYING </w:t>
                            </w:r>
                            <w:r w:rsidR="00B22519">
                              <w:rPr>
                                <w:rFonts w:ascii="Arial" w:eastAsia="Arial" w:hAnsi="Arial" w:cs="Arial"/>
                                <w:b/>
                                <w:bCs/>
                                <w:color w:val="ED7D31" w:themeColor="accent2"/>
                                <w:kern w:val="0"/>
                                <w:lang w:val="en-US" w:bidi="en-US"/>
                                <w14:ligatures w14:val="none"/>
                              </w:rPr>
                              <w:t>SPECIALISTS</w:t>
                            </w:r>
                          </w:p>
                          <w:p w14:paraId="3F0AA147" w14:textId="55ECA338" w:rsidR="00C265AC" w:rsidRPr="00574BF6" w:rsidRDefault="005B0968" w:rsidP="00574BF6">
                            <w:pPr>
                              <w:spacing w:after="120"/>
                              <w:jc w:val="center"/>
                              <w:rPr>
                                <w:color w:val="5B9BD5" w:themeColor="accent5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5B9BD5" w:themeColor="accent5"/>
                                <w:kern w:val="0"/>
                                <w:lang w:val="en-US" w:bidi="en-US"/>
                                <w14:ligatures w14:val="none"/>
                              </w:rPr>
                              <w:t>We’re o</w:t>
                            </w:r>
                            <w:r w:rsidR="00574BF6" w:rsidRPr="00574BF6">
                              <w:rPr>
                                <w:rFonts w:ascii="Arial" w:eastAsia="Arial" w:hAnsi="Arial" w:cs="Arial"/>
                                <w:b/>
                                <w:bCs/>
                                <w:color w:val="5B9BD5" w:themeColor="accent5"/>
                                <w:kern w:val="0"/>
                                <w:lang w:val="en-US" w:bidi="en-US"/>
                                <w14:ligatures w14:val="none"/>
                              </w:rPr>
                              <w:t xml:space="preserve">bsessed with </w:t>
                            </w:r>
                            <w:r w:rsidR="00FC6000">
                              <w:rPr>
                                <w:rFonts w:ascii="Arial" w:eastAsia="Arial" w:hAnsi="Arial" w:cs="Arial"/>
                                <w:b/>
                                <w:bCs/>
                                <w:color w:val="5B9BD5" w:themeColor="accent5"/>
                                <w:kern w:val="0"/>
                                <w:lang w:val="en-US" w:bidi="en-US"/>
                                <w14:ligatures w14:val="none"/>
                              </w:rPr>
                              <w:t xml:space="preserve">supporting </w:t>
                            </w:r>
                            <w:r w:rsidR="002A6FCB">
                              <w:rPr>
                                <w:rFonts w:ascii="Arial" w:eastAsia="Arial" w:hAnsi="Arial" w:cs="Arial"/>
                                <w:b/>
                                <w:bCs/>
                                <w:color w:val="5B9BD5" w:themeColor="accent5"/>
                                <w:kern w:val="0"/>
                                <w:lang w:val="en-US" w:bidi="en-US"/>
                                <w14:ligatures w14:val="none"/>
                              </w:rPr>
                              <w:t>your</w:t>
                            </w:r>
                            <w:r w:rsidR="00FC6000">
                              <w:rPr>
                                <w:rFonts w:ascii="Arial" w:eastAsia="Arial" w:hAnsi="Arial" w:cs="Arial"/>
                                <w:b/>
                                <w:bCs/>
                                <w:color w:val="5B9BD5" w:themeColor="accent5"/>
                                <w:kern w:val="0"/>
                                <w:lang w:val="en-US" w:bidi="en-US"/>
                                <w14:ligatures w14:val="none"/>
                              </w:rPr>
                              <w:t xml:space="preserve"> success</w:t>
                            </w:r>
                            <w:r w:rsidR="00574BF6" w:rsidRPr="00574BF6">
                              <w:rPr>
                                <w:rFonts w:ascii="Arial" w:eastAsia="Arial" w:hAnsi="Arial" w:cs="Arial"/>
                                <w:b/>
                                <w:bCs/>
                                <w:color w:val="5B9BD5" w:themeColor="accent5"/>
                                <w:kern w:val="0"/>
                                <w:lang w:val="en-US" w:bidi="en-US"/>
                                <w14:ligatures w14:val="non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802B2" id="_x0000_s1032" type="#_x0000_t202" style="position:absolute;left:0;text-align:left;margin-left:43.5pt;margin-top:30.2pt;width:523.5pt;height:41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" stroked="f">
                <v:textbox>
                  <w:txbxContent>
                    <w:p w14:paraId="503155A8" w14:textId="01A4E6A3" w:rsidR="00C265AC" w:rsidRDefault="00B40BBD" w:rsidP="00574BF6">
                      <w:pPr>
                        <w:spacing w:after="120" w:line="240" w:lineRule="auto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lang w:val="en-US" w:bidi="en-US"/>
                          <w14:ligatures w14:val="none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lang w:val="en-US" w:bidi="en-US"/>
                          <w14:ligatures w14:val="none"/>
                        </w:rPr>
                        <w:t xml:space="preserve">INDEPENDENT </w:t>
                      </w:r>
                      <w:r w:rsidR="00C265AC" w:rsidRPr="00DF5E7A"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lang w:val="en-US" w:bidi="en-US"/>
                          <w14:ligatures w14:val="none"/>
                        </w:rPr>
                        <w:t xml:space="preserve">MEDIA PLANNING &amp; BUYING </w:t>
                      </w:r>
                      <w:r w:rsidR="00B22519">
                        <w:rPr>
                          <w:rFonts w:ascii="Arial" w:eastAsia="Arial" w:hAnsi="Arial" w:cs="Arial"/>
                          <w:b/>
                          <w:bCs/>
                          <w:color w:val="ED7D31" w:themeColor="accent2"/>
                          <w:kern w:val="0"/>
                          <w:lang w:val="en-US" w:bidi="en-US"/>
                          <w14:ligatures w14:val="none"/>
                        </w:rPr>
                        <w:t>SPECIALISTS</w:t>
                      </w:r>
                    </w:p>
                    <w:p w14:paraId="3F0AA147" w14:textId="55ECA338" w:rsidR="00C265AC" w:rsidRPr="00574BF6" w:rsidRDefault="005B0968" w:rsidP="00574BF6">
                      <w:pPr>
                        <w:spacing w:after="120"/>
                        <w:jc w:val="center"/>
                        <w:rPr>
                          <w:color w:val="5B9BD5" w:themeColor="accent5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5B9BD5" w:themeColor="accent5"/>
                          <w:kern w:val="0"/>
                          <w:lang w:val="en-US" w:bidi="en-US"/>
                          <w14:ligatures w14:val="none"/>
                        </w:rPr>
                        <w:t>We’re o</w:t>
                      </w:r>
                      <w:r w:rsidR="00574BF6" w:rsidRPr="00574BF6">
                        <w:rPr>
                          <w:rFonts w:ascii="Arial" w:eastAsia="Arial" w:hAnsi="Arial" w:cs="Arial"/>
                          <w:b/>
                          <w:bCs/>
                          <w:color w:val="5B9BD5" w:themeColor="accent5"/>
                          <w:kern w:val="0"/>
                          <w:lang w:val="en-US" w:bidi="en-US"/>
                          <w14:ligatures w14:val="none"/>
                        </w:rPr>
                        <w:t xml:space="preserve">bsessed with </w:t>
                      </w:r>
                      <w:r w:rsidR="00FC6000">
                        <w:rPr>
                          <w:rFonts w:ascii="Arial" w:eastAsia="Arial" w:hAnsi="Arial" w:cs="Arial"/>
                          <w:b/>
                          <w:bCs/>
                          <w:color w:val="5B9BD5" w:themeColor="accent5"/>
                          <w:kern w:val="0"/>
                          <w:lang w:val="en-US" w:bidi="en-US"/>
                          <w14:ligatures w14:val="none"/>
                        </w:rPr>
                        <w:t xml:space="preserve">supporting </w:t>
                      </w:r>
                      <w:r w:rsidR="002A6FCB">
                        <w:rPr>
                          <w:rFonts w:ascii="Arial" w:eastAsia="Arial" w:hAnsi="Arial" w:cs="Arial"/>
                          <w:b/>
                          <w:bCs/>
                          <w:color w:val="5B9BD5" w:themeColor="accent5"/>
                          <w:kern w:val="0"/>
                          <w:lang w:val="en-US" w:bidi="en-US"/>
                          <w14:ligatures w14:val="none"/>
                        </w:rPr>
                        <w:t>your</w:t>
                      </w:r>
                      <w:r w:rsidR="00FC6000">
                        <w:rPr>
                          <w:rFonts w:ascii="Arial" w:eastAsia="Arial" w:hAnsi="Arial" w:cs="Arial"/>
                          <w:b/>
                          <w:bCs/>
                          <w:color w:val="5B9BD5" w:themeColor="accent5"/>
                          <w:kern w:val="0"/>
                          <w:lang w:val="en-US" w:bidi="en-US"/>
                          <w14:ligatures w14:val="none"/>
                        </w:rPr>
                        <w:t xml:space="preserve"> success</w:t>
                      </w:r>
                      <w:r w:rsidR="00574BF6" w:rsidRPr="00574BF6">
                        <w:rPr>
                          <w:rFonts w:ascii="Arial" w:eastAsia="Arial" w:hAnsi="Arial" w:cs="Arial"/>
                          <w:b/>
                          <w:bCs/>
                          <w:color w:val="5B9BD5" w:themeColor="accent5"/>
                          <w:kern w:val="0"/>
                          <w:lang w:val="en-US" w:bidi="en-US"/>
                          <w14:ligatures w14:val="none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A3534" w:rsidSect="006A1004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21264" w14:textId="77777777" w:rsidR="006A1004" w:rsidRDefault="006A1004" w:rsidP="00EE5A75">
      <w:pPr>
        <w:spacing w:after="0" w:line="240" w:lineRule="auto"/>
      </w:pPr>
      <w:r>
        <w:separator/>
      </w:r>
    </w:p>
  </w:endnote>
  <w:endnote w:type="continuationSeparator" w:id="0">
    <w:p w14:paraId="0A220273" w14:textId="77777777" w:rsidR="006A1004" w:rsidRDefault="006A1004" w:rsidP="00E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BDB8E" w14:textId="77777777" w:rsidR="006A1004" w:rsidRDefault="006A1004" w:rsidP="00EE5A75">
      <w:pPr>
        <w:spacing w:after="0" w:line="240" w:lineRule="auto"/>
      </w:pPr>
      <w:r>
        <w:separator/>
      </w:r>
    </w:p>
  </w:footnote>
  <w:footnote w:type="continuationSeparator" w:id="0">
    <w:p w14:paraId="3A69AC6C" w14:textId="77777777" w:rsidR="006A1004" w:rsidRDefault="006A1004" w:rsidP="00EE5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B7CB1"/>
    <w:multiLevelType w:val="hybridMultilevel"/>
    <w:tmpl w:val="C63EE5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A5582"/>
    <w:multiLevelType w:val="hybridMultilevel"/>
    <w:tmpl w:val="0A826A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030468">
    <w:abstractNumId w:val="1"/>
  </w:num>
  <w:num w:numId="2" w16cid:durableId="978152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75"/>
    <w:rsid w:val="00016E3C"/>
    <w:rsid w:val="00021A8C"/>
    <w:rsid w:val="00046B96"/>
    <w:rsid w:val="00080259"/>
    <w:rsid w:val="0008410E"/>
    <w:rsid w:val="0009241C"/>
    <w:rsid w:val="001647D5"/>
    <w:rsid w:val="001A45EF"/>
    <w:rsid w:val="001D4C90"/>
    <w:rsid w:val="0021718D"/>
    <w:rsid w:val="002610A6"/>
    <w:rsid w:val="00267E96"/>
    <w:rsid w:val="002A0556"/>
    <w:rsid w:val="002A6FCB"/>
    <w:rsid w:val="003301DA"/>
    <w:rsid w:val="003365E0"/>
    <w:rsid w:val="0039135F"/>
    <w:rsid w:val="003A736E"/>
    <w:rsid w:val="003D2353"/>
    <w:rsid w:val="003E59D6"/>
    <w:rsid w:val="0043650E"/>
    <w:rsid w:val="00473B9B"/>
    <w:rsid w:val="00477565"/>
    <w:rsid w:val="004F2425"/>
    <w:rsid w:val="00501F67"/>
    <w:rsid w:val="00504D45"/>
    <w:rsid w:val="00574BF6"/>
    <w:rsid w:val="00590503"/>
    <w:rsid w:val="005A3534"/>
    <w:rsid w:val="005B0968"/>
    <w:rsid w:val="005D39AC"/>
    <w:rsid w:val="005E1B46"/>
    <w:rsid w:val="005F07A7"/>
    <w:rsid w:val="005F579E"/>
    <w:rsid w:val="00600FC1"/>
    <w:rsid w:val="00612EE0"/>
    <w:rsid w:val="00624DE2"/>
    <w:rsid w:val="006A1004"/>
    <w:rsid w:val="007210AC"/>
    <w:rsid w:val="00780A23"/>
    <w:rsid w:val="007A2DA2"/>
    <w:rsid w:val="007B7046"/>
    <w:rsid w:val="00801E05"/>
    <w:rsid w:val="008218BD"/>
    <w:rsid w:val="0082639F"/>
    <w:rsid w:val="00845212"/>
    <w:rsid w:val="00860FE1"/>
    <w:rsid w:val="008D03AA"/>
    <w:rsid w:val="008F7B19"/>
    <w:rsid w:val="00972067"/>
    <w:rsid w:val="009A407E"/>
    <w:rsid w:val="009D6535"/>
    <w:rsid w:val="009E24D0"/>
    <w:rsid w:val="00A026DB"/>
    <w:rsid w:val="00A25254"/>
    <w:rsid w:val="00A31DC6"/>
    <w:rsid w:val="00A81CA3"/>
    <w:rsid w:val="00B062C6"/>
    <w:rsid w:val="00B22519"/>
    <w:rsid w:val="00B40BBD"/>
    <w:rsid w:val="00B55271"/>
    <w:rsid w:val="00B64B3C"/>
    <w:rsid w:val="00B7206D"/>
    <w:rsid w:val="00B74B6D"/>
    <w:rsid w:val="00B909AC"/>
    <w:rsid w:val="00BB4983"/>
    <w:rsid w:val="00BC4371"/>
    <w:rsid w:val="00BF6977"/>
    <w:rsid w:val="00C265AC"/>
    <w:rsid w:val="00C30D46"/>
    <w:rsid w:val="00CC6094"/>
    <w:rsid w:val="00D25BF3"/>
    <w:rsid w:val="00D401C9"/>
    <w:rsid w:val="00DA1530"/>
    <w:rsid w:val="00DF5E7A"/>
    <w:rsid w:val="00E1192E"/>
    <w:rsid w:val="00E445C0"/>
    <w:rsid w:val="00EA6DD3"/>
    <w:rsid w:val="00ED0551"/>
    <w:rsid w:val="00EE361B"/>
    <w:rsid w:val="00EE5A75"/>
    <w:rsid w:val="00F30C28"/>
    <w:rsid w:val="00FC6000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0309E"/>
  <w15:chartTrackingRefBased/>
  <w15:docId w15:val="{CE993009-FE5D-4CA8-8FCD-E4EC2765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5A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A75"/>
  </w:style>
  <w:style w:type="paragraph" w:styleId="Footer">
    <w:name w:val="footer"/>
    <w:basedOn w:val="Normal"/>
    <w:link w:val="FooterChar"/>
    <w:uiPriority w:val="99"/>
    <w:unhideWhenUsed/>
    <w:rsid w:val="00EE5A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A75"/>
  </w:style>
  <w:style w:type="paragraph" w:styleId="ListParagraph">
    <w:name w:val="List Paragraph"/>
    <w:basedOn w:val="Normal"/>
    <w:uiPriority w:val="34"/>
    <w:qFormat/>
    <w:rsid w:val="009A40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45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hyperlink" Target="http://www.mediabrokersaustralia.com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hello@mediabrokersaustralia.com.a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iabrokersaustralia.com.a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0.png"/><Relationship Id="rId10" Type="http://schemas.openxmlformats.org/officeDocument/2006/relationships/hyperlink" Target="mailto:hello@mediabrokersaustralia.com.a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Lee</dc:creator>
  <cp:keywords/>
  <dc:description/>
  <cp:lastModifiedBy>sharlene austin</cp:lastModifiedBy>
  <cp:revision>6</cp:revision>
  <cp:lastPrinted>2024-01-14T06:54:00Z</cp:lastPrinted>
  <dcterms:created xsi:type="dcterms:W3CDTF">2024-02-01T02:21:00Z</dcterms:created>
  <dcterms:modified xsi:type="dcterms:W3CDTF">2024-02-03T23:54:00Z</dcterms:modified>
</cp:coreProperties>
</file>